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9006" w14:textId="70CC64E5" w:rsidR="00D37967" w:rsidRPr="00CA10CD" w:rsidRDefault="009E7205" w:rsidP="0097191E">
      <w:pPr>
        <w:wordWrap w:val="0"/>
        <w:ind w:right="960"/>
        <w:rPr>
          <w:rFonts w:ascii="ＭＳ 明朝" w:hAnsi="ＭＳ 明朝"/>
          <w:sz w:val="24"/>
        </w:rPr>
      </w:pPr>
      <w:r>
        <w:rPr>
          <w:rFonts w:ascii="ＭＳ 明朝" w:hAnsi="ＭＳ 明朝" w:hint="eastAsia"/>
          <w:sz w:val="24"/>
        </w:rPr>
        <w:t>（</w:t>
      </w:r>
      <w:r w:rsidR="009A15CB">
        <w:rPr>
          <w:rFonts w:ascii="ＭＳ 明朝" w:hAnsi="ＭＳ 明朝" w:hint="eastAsia"/>
          <w:sz w:val="24"/>
        </w:rPr>
        <w:t>eSIM</w:t>
      </w:r>
      <w:r>
        <w:rPr>
          <w:rFonts w:ascii="ＭＳ 明朝" w:hAnsi="ＭＳ 明朝" w:hint="eastAsia"/>
          <w:sz w:val="24"/>
        </w:rPr>
        <w:t>様式６）</w:t>
      </w:r>
    </w:p>
    <w:p w14:paraId="762F20F3" w14:textId="737D0188" w:rsidR="00995FEA" w:rsidRPr="00884A88" w:rsidRDefault="00995FEA" w:rsidP="001D59D9">
      <w:pPr>
        <w:kinsoku w:val="0"/>
        <w:overflowPunct w:val="0"/>
        <w:snapToGrid w:val="0"/>
        <w:spacing w:line="487" w:lineRule="exact"/>
        <w:ind w:right="18"/>
        <w:jc w:val="center"/>
        <w:rPr>
          <w:rFonts w:ascii="ＭＳ 明朝" w:hAnsi="ＭＳ 明朝"/>
          <w:sz w:val="24"/>
          <w:u w:val="single"/>
        </w:rPr>
      </w:pPr>
      <w:r w:rsidRPr="00884A88">
        <w:rPr>
          <w:rFonts w:ascii="ＭＳ 明朝" w:hAnsi="ＭＳ 明朝" w:hint="eastAsia"/>
          <w:sz w:val="24"/>
          <w:u w:val="single"/>
        </w:rPr>
        <w:t>石川県</w:t>
      </w:r>
      <w:r w:rsidR="00301C35" w:rsidRPr="00884A88">
        <w:rPr>
          <w:rFonts w:ascii="ＭＳ 明朝" w:hAnsi="ＭＳ 明朝" w:hint="eastAsia"/>
          <w:sz w:val="24"/>
          <w:u w:val="single"/>
        </w:rPr>
        <w:t>公立学校１人１台端末</w:t>
      </w:r>
      <w:r w:rsidR="00C04C3F">
        <w:rPr>
          <w:rFonts w:ascii="ＭＳ 明朝" w:hAnsi="ＭＳ 明朝" w:hint="eastAsia"/>
          <w:sz w:val="24"/>
          <w:u w:val="single"/>
        </w:rPr>
        <w:t>（</w:t>
      </w:r>
      <w:r w:rsidR="00090C2E">
        <w:rPr>
          <w:rFonts w:ascii="ＭＳ 明朝" w:hAnsi="ＭＳ 明朝" w:hint="eastAsia"/>
          <w:sz w:val="24"/>
          <w:u w:val="single"/>
        </w:rPr>
        <w:t>eSIM</w:t>
      </w:r>
      <w:r w:rsidR="00C04C3F">
        <w:rPr>
          <w:rFonts w:ascii="ＭＳ 明朝" w:hAnsi="ＭＳ 明朝" w:hint="eastAsia"/>
          <w:sz w:val="24"/>
          <w:u w:val="single"/>
        </w:rPr>
        <w:t>モデル）</w:t>
      </w:r>
      <w:r w:rsidR="00301C35" w:rsidRPr="00884A88">
        <w:rPr>
          <w:rFonts w:ascii="ＭＳ 明朝" w:hAnsi="ＭＳ 明朝" w:hint="eastAsia"/>
          <w:sz w:val="24"/>
          <w:u w:val="single"/>
        </w:rPr>
        <w:t>共同調達（購入）</w:t>
      </w:r>
      <w:r w:rsidR="001D59D9" w:rsidRPr="00884A88">
        <w:rPr>
          <w:rFonts w:ascii="ＭＳ 明朝" w:hAnsi="ＭＳ 明朝" w:hint="eastAsia"/>
          <w:sz w:val="24"/>
          <w:u w:val="single"/>
        </w:rPr>
        <w:t>に係る</w:t>
      </w:r>
    </w:p>
    <w:p w14:paraId="09100444" w14:textId="77777777" w:rsidR="001D59D9" w:rsidRPr="00884A88" w:rsidRDefault="001D59D9" w:rsidP="001D59D9">
      <w:pPr>
        <w:kinsoku w:val="0"/>
        <w:overflowPunct w:val="0"/>
        <w:snapToGrid w:val="0"/>
        <w:spacing w:line="487" w:lineRule="exact"/>
        <w:ind w:right="18"/>
        <w:jc w:val="center"/>
        <w:rPr>
          <w:rFonts w:ascii="ＭＳ 明朝" w:hAnsi="ＭＳ 明朝"/>
          <w:sz w:val="24"/>
          <w:u w:val="single"/>
        </w:rPr>
      </w:pPr>
      <w:r w:rsidRPr="00884A88">
        <w:rPr>
          <w:rFonts w:ascii="ＭＳ 明朝" w:hAnsi="ＭＳ 明朝" w:hint="eastAsia"/>
          <w:sz w:val="24"/>
          <w:u w:val="single"/>
        </w:rPr>
        <w:t>共同企業体協定書</w:t>
      </w:r>
    </w:p>
    <w:p w14:paraId="46804D17" w14:textId="77777777" w:rsidR="001D59D9" w:rsidRPr="00884A88" w:rsidRDefault="001D59D9" w:rsidP="001D59D9">
      <w:pPr>
        <w:kinsoku w:val="0"/>
        <w:wordWrap w:val="0"/>
        <w:overflowPunct w:val="0"/>
        <w:snapToGrid w:val="0"/>
        <w:spacing w:line="487" w:lineRule="exact"/>
        <w:ind w:right="238"/>
        <w:rPr>
          <w:rFonts w:ascii="ＭＳ 明朝" w:hAnsi="ＭＳ 明朝"/>
          <w:u w:val="single"/>
        </w:rPr>
      </w:pPr>
    </w:p>
    <w:p w14:paraId="431A4186"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（目　的）</w:t>
      </w:r>
    </w:p>
    <w:p w14:paraId="6150872C" w14:textId="4F2AB1FF" w:rsidR="001D59D9" w:rsidRPr="00884A88" w:rsidRDefault="001D59D9" w:rsidP="001D59D9">
      <w:pPr>
        <w:pStyle w:val="ab"/>
        <w:wordWrap/>
        <w:spacing w:line="400" w:lineRule="exact"/>
        <w:ind w:left="238" w:right="-62" w:hanging="238"/>
        <w:rPr>
          <w:rFonts w:ascii="ＭＳ 明朝" w:eastAsia="ＭＳ 明朝" w:hAnsi="ＭＳ 明朝"/>
        </w:rPr>
      </w:pPr>
      <w:r w:rsidRPr="00884A88">
        <w:rPr>
          <w:rFonts w:ascii="ＭＳ 明朝" w:eastAsia="ＭＳ 明朝" w:hAnsi="ＭＳ 明朝" w:hint="eastAsia"/>
        </w:rPr>
        <w:t>第１条　当共同企業体は、石川県が</w:t>
      </w:r>
      <w:r w:rsidR="0094716F" w:rsidRPr="00884A88">
        <w:rPr>
          <w:rFonts w:ascii="ＭＳ 明朝" w:eastAsia="ＭＳ 明朝" w:hAnsi="ＭＳ 明朝" w:hint="eastAsia"/>
        </w:rPr>
        <w:t>企画提案を求める</w:t>
      </w:r>
      <w:r w:rsidR="00995FEA" w:rsidRPr="00884A88">
        <w:rPr>
          <w:rFonts w:ascii="ＭＳ 明朝" w:eastAsia="ＭＳ 明朝" w:hAnsi="ＭＳ 明朝" w:hint="eastAsia"/>
        </w:rPr>
        <w:t>石川県</w:t>
      </w:r>
      <w:r w:rsidR="00301C35" w:rsidRPr="00884A88">
        <w:rPr>
          <w:rFonts w:ascii="ＭＳ 明朝" w:eastAsia="ＭＳ 明朝" w:hAnsi="ＭＳ 明朝" w:hint="eastAsia"/>
        </w:rPr>
        <w:t>公立学校１人１台端末</w:t>
      </w:r>
      <w:r w:rsidR="00C04C3F">
        <w:rPr>
          <w:rFonts w:ascii="ＭＳ 明朝" w:eastAsia="ＭＳ 明朝" w:hAnsi="ＭＳ 明朝" w:hint="eastAsia"/>
        </w:rPr>
        <w:t>（</w:t>
      </w:r>
      <w:r w:rsidR="00067809">
        <w:rPr>
          <w:rFonts w:ascii="ＭＳ 明朝" w:eastAsia="ＭＳ 明朝" w:hAnsi="ＭＳ 明朝" w:hint="eastAsia"/>
        </w:rPr>
        <w:t>eSIM</w:t>
      </w:r>
      <w:r w:rsidR="00C04C3F">
        <w:rPr>
          <w:rFonts w:ascii="ＭＳ 明朝" w:eastAsia="ＭＳ 明朝" w:hAnsi="ＭＳ 明朝" w:hint="eastAsia"/>
        </w:rPr>
        <w:t>モデル）</w:t>
      </w:r>
      <w:r w:rsidR="00301C35" w:rsidRPr="00884A88">
        <w:rPr>
          <w:rFonts w:ascii="ＭＳ 明朝" w:eastAsia="ＭＳ 明朝" w:hAnsi="ＭＳ 明朝" w:hint="eastAsia"/>
        </w:rPr>
        <w:t>共同調達（購入）</w:t>
      </w:r>
      <w:r w:rsidRPr="00884A88">
        <w:rPr>
          <w:rFonts w:ascii="ＭＳ 明朝" w:eastAsia="ＭＳ 明朝" w:hAnsi="ＭＳ 明朝" w:hint="eastAsia"/>
        </w:rPr>
        <w:t>（以下「本件業務」という。）を共同連帯して受託することを目的とする。</w:t>
      </w:r>
    </w:p>
    <w:p w14:paraId="695E867D"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（名　称）</w:t>
      </w:r>
    </w:p>
    <w:p w14:paraId="6A5A4BA4" w14:textId="77777777" w:rsidR="001D59D9" w:rsidRPr="00884A88" w:rsidRDefault="001D59D9" w:rsidP="001D59D9">
      <w:pPr>
        <w:kinsoku w:val="0"/>
        <w:overflowPunct w:val="0"/>
        <w:snapToGrid w:val="0"/>
        <w:spacing w:line="400" w:lineRule="exact"/>
        <w:ind w:left="210" w:right="37" w:hangingChars="100" w:hanging="210"/>
        <w:rPr>
          <w:rFonts w:ascii="ＭＳ 明朝" w:hAnsi="ＭＳ 明朝"/>
        </w:rPr>
      </w:pPr>
      <w:r w:rsidRPr="00884A88">
        <w:rPr>
          <w:rFonts w:ascii="ＭＳ 明朝" w:hAnsi="ＭＳ 明朝" w:hint="eastAsia"/>
        </w:rPr>
        <w:t>第２条　当共同企業体は、</w:t>
      </w:r>
      <w:r w:rsidRPr="00884A88">
        <w:rPr>
          <w:rFonts w:ascii="ＭＳ 明朝" w:hAnsi="ＭＳ 明朝" w:hint="eastAsia"/>
          <w:u w:val="dotted"/>
        </w:rPr>
        <w:t xml:space="preserve">　　　　　　　　　　　　　　　　</w:t>
      </w:r>
      <w:r w:rsidRPr="00884A88">
        <w:rPr>
          <w:rFonts w:ascii="ＭＳ 明朝" w:hAnsi="ＭＳ 明朝" w:hint="eastAsia"/>
        </w:rPr>
        <w:t>共同企業体（以下「当企業体」という。）と称する。</w:t>
      </w:r>
    </w:p>
    <w:p w14:paraId="2514B170"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（事務所の所在地）</w:t>
      </w:r>
    </w:p>
    <w:p w14:paraId="25E7EDE1"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第３条　当企業体は、事務所を</w:t>
      </w:r>
      <w:r w:rsidRPr="00884A88">
        <w:rPr>
          <w:rFonts w:ascii="ＭＳ 明朝" w:hAnsi="ＭＳ 明朝" w:hint="eastAsia"/>
          <w:u w:val="dotted"/>
        </w:rPr>
        <w:t xml:space="preserve">　　　　　　　　　　　　　　　　　　　　</w:t>
      </w:r>
      <w:r w:rsidRPr="00884A88">
        <w:rPr>
          <w:rFonts w:ascii="ＭＳ 明朝" w:hAnsi="ＭＳ 明朝" w:hint="eastAsia"/>
        </w:rPr>
        <w:t>に置く。</w:t>
      </w:r>
    </w:p>
    <w:p w14:paraId="4D9DA28F"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（成立の時期及び解散の時期）</w:t>
      </w:r>
    </w:p>
    <w:p w14:paraId="33722F47" w14:textId="77777777" w:rsidR="001D59D9" w:rsidRPr="00884A88" w:rsidRDefault="001D59D9" w:rsidP="001D59D9">
      <w:pPr>
        <w:kinsoku w:val="0"/>
        <w:overflowPunct w:val="0"/>
        <w:snapToGrid w:val="0"/>
        <w:spacing w:line="400" w:lineRule="exact"/>
        <w:ind w:left="210" w:hangingChars="100" w:hanging="210"/>
        <w:rPr>
          <w:rFonts w:ascii="ＭＳ 明朝" w:hAnsi="ＭＳ 明朝"/>
        </w:rPr>
      </w:pPr>
      <w:r w:rsidRPr="00884A88">
        <w:rPr>
          <w:rFonts w:ascii="ＭＳ 明朝" w:hAnsi="ＭＳ 明朝" w:hint="eastAsia"/>
        </w:rPr>
        <w:t>第４条　当企業体は、　年　月　日に成立し、その存続期間は○年とする。ただし、この存続期間を経過しても当企業体に係る本件業務の請負契約の履行後○ヵ月を経過するまでの間は解散することができない。</w:t>
      </w:r>
    </w:p>
    <w:p w14:paraId="3E8C7CC7"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２　前項の存続期間は、構成員全員の同意を</w:t>
      </w:r>
      <w:r w:rsidR="00630971" w:rsidRPr="00884A88">
        <w:rPr>
          <w:rFonts w:ascii="ＭＳ 明朝" w:hAnsi="ＭＳ 明朝" w:hint="eastAsia"/>
        </w:rPr>
        <w:t>えて</w:t>
      </w:r>
      <w:r w:rsidRPr="00884A88">
        <w:rPr>
          <w:rFonts w:ascii="ＭＳ 明朝" w:hAnsi="ＭＳ 明朝" w:hint="eastAsia"/>
        </w:rPr>
        <w:t>、これを延長することができる。</w:t>
      </w:r>
    </w:p>
    <w:p w14:paraId="2E9BAACC" w14:textId="5B20FA33"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３　当企業体が</w:t>
      </w:r>
      <w:r w:rsidR="008604C9" w:rsidRPr="00884A88">
        <w:rPr>
          <w:rFonts w:ascii="ＭＳ 明朝" w:hAnsi="ＭＳ 明朝" w:hint="eastAsia"/>
        </w:rPr>
        <w:t>本件業務の参加</w:t>
      </w:r>
      <w:r w:rsidR="0097191E" w:rsidRPr="00884A88">
        <w:rPr>
          <w:rFonts w:ascii="ＭＳ 明朝" w:hAnsi="ＭＳ 明朝" w:hint="eastAsia"/>
        </w:rPr>
        <w:t>自治体</w:t>
      </w:r>
      <w:r w:rsidR="008604C9" w:rsidRPr="00884A88">
        <w:rPr>
          <w:rFonts w:ascii="ＭＳ 明朝" w:hAnsi="ＭＳ 明朝" w:hint="eastAsia"/>
        </w:rPr>
        <w:t>（以下、「自治体」という。）</w:t>
      </w:r>
      <w:r w:rsidRPr="00884A88">
        <w:rPr>
          <w:rFonts w:ascii="ＭＳ 明朝" w:hAnsi="ＭＳ 明朝" w:hint="eastAsia"/>
        </w:rPr>
        <w:t>との間で本件業務について契約できなかった場合には、当企業体は第1項の規定にかかわらず、</w:t>
      </w:r>
      <w:r w:rsidR="0097191E" w:rsidRPr="00884A88">
        <w:rPr>
          <w:rFonts w:ascii="ＭＳ 明朝" w:hAnsi="ＭＳ 明朝" w:hint="eastAsia"/>
        </w:rPr>
        <w:t>自治体</w:t>
      </w:r>
      <w:r w:rsidRPr="00884A88">
        <w:rPr>
          <w:rFonts w:ascii="ＭＳ 明朝" w:hAnsi="ＭＳ 明朝" w:hint="eastAsia"/>
        </w:rPr>
        <w:t>が本件業務について他者と契約を締結した日に解散する。</w:t>
      </w:r>
    </w:p>
    <w:p w14:paraId="24F4190C"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（構成員の名称）</w:t>
      </w:r>
    </w:p>
    <w:p w14:paraId="43719908"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第５条　当企業体の構成員は、次のとおりとする。（支店の場合は支店名）</w:t>
      </w:r>
    </w:p>
    <w:p w14:paraId="7808A02B" w14:textId="77777777" w:rsidR="001D59D9" w:rsidRPr="00884A88" w:rsidRDefault="001D59D9" w:rsidP="001D59D9">
      <w:pPr>
        <w:kinsoku w:val="0"/>
        <w:overflowPunct w:val="0"/>
        <w:snapToGrid w:val="0"/>
        <w:spacing w:line="400" w:lineRule="exact"/>
        <w:ind w:right="238"/>
        <w:rPr>
          <w:rFonts w:ascii="ＭＳ 明朝" w:hAnsi="ＭＳ 明朝"/>
          <w:u w:val="dotted"/>
        </w:rPr>
      </w:pPr>
      <w:r w:rsidRPr="00884A88">
        <w:rPr>
          <w:rFonts w:ascii="ＭＳ 明朝" w:hAnsi="ＭＳ 明朝" w:hint="eastAsia"/>
        </w:rPr>
        <w:t>１　名称</w:t>
      </w:r>
      <w:r w:rsidRPr="00884A88">
        <w:rPr>
          <w:rFonts w:ascii="ＭＳ 明朝" w:hAnsi="ＭＳ 明朝" w:hint="eastAsia"/>
          <w:u w:val="dotted"/>
        </w:rPr>
        <w:t xml:space="preserve">　　　　　　　　　　　　　　　　　　　　　　　　　　　　　　　　　　</w:t>
      </w:r>
    </w:p>
    <w:p w14:paraId="7DF590C5" w14:textId="77777777" w:rsidR="001D59D9" w:rsidRPr="00884A88" w:rsidRDefault="001D59D9" w:rsidP="001D59D9">
      <w:pPr>
        <w:kinsoku w:val="0"/>
        <w:overflowPunct w:val="0"/>
        <w:snapToGrid w:val="0"/>
        <w:spacing w:line="400" w:lineRule="exact"/>
        <w:rPr>
          <w:rFonts w:ascii="ＭＳ 明朝" w:hAnsi="ＭＳ 明朝"/>
          <w:u w:val="dotted"/>
        </w:rPr>
      </w:pPr>
      <w:r w:rsidRPr="00884A88">
        <w:rPr>
          <w:rFonts w:ascii="ＭＳ 明朝" w:hAnsi="ＭＳ 明朝" w:hint="eastAsia"/>
        </w:rPr>
        <w:t>２　名称</w:t>
      </w:r>
      <w:r w:rsidRPr="00884A88">
        <w:rPr>
          <w:rFonts w:ascii="ＭＳ 明朝" w:hAnsi="ＭＳ 明朝" w:hint="eastAsia"/>
          <w:u w:val="dotted"/>
        </w:rPr>
        <w:t xml:space="preserve">　　　　　　　　　　　　　　　　　　　　　　　　　　　　　　　　　　</w:t>
      </w:r>
    </w:p>
    <w:p w14:paraId="50BFDF36" w14:textId="77777777" w:rsidR="001D59D9" w:rsidRPr="00884A88" w:rsidRDefault="001D59D9" w:rsidP="001D59D9">
      <w:pPr>
        <w:kinsoku w:val="0"/>
        <w:overflowPunct w:val="0"/>
        <w:snapToGrid w:val="0"/>
        <w:spacing w:line="400" w:lineRule="exact"/>
        <w:ind w:right="238"/>
        <w:rPr>
          <w:rFonts w:ascii="ＭＳ 明朝" w:hAnsi="ＭＳ 明朝"/>
          <w:u w:val="dotted"/>
        </w:rPr>
      </w:pPr>
      <w:r w:rsidRPr="00884A88">
        <w:rPr>
          <w:rFonts w:ascii="ＭＳ 明朝" w:hAnsi="ＭＳ 明朝" w:hint="eastAsia"/>
        </w:rPr>
        <w:t>３　名称</w:t>
      </w:r>
      <w:r w:rsidRPr="00884A88">
        <w:rPr>
          <w:rFonts w:ascii="ＭＳ 明朝" w:hAnsi="ＭＳ 明朝" w:hint="eastAsia"/>
          <w:u w:val="dotted"/>
        </w:rPr>
        <w:t xml:space="preserve">　　　　　　　　　　　　　　　　　　　　　　　　　　　　　　　　　　</w:t>
      </w:r>
    </w:p>
    <w:p w14:paraId="6BE2E804" w14:textId="77777777" w:rsidR="001D59D9" w:rsidRPr="00884A88" w:rsidRDefault="001D59D9" w:rsidP="001D59D9">
      <w:pPr>
        <w:kinsoku w:val="0"/>
        <w:overflowPunct w:val="0"/>
        <w:snapToGrid w:val="0"/>
        <w:spacing w:line="400" w:lineRule="exact"/>
        <w:rPr>
          <w:rFonts w:ascii="ＭＳ 明朝" w:hAnsi="ＭＳ 明朝"/>
          <w:u w:val="dotted"/>
        </w:rPr>
      </w:pPr>
      <w:r w:rsidRPr="00884A88">
        <w:rPr>
          <w:rFonts w:ascii="ＭＳ 明朝" w:hAnsi="ＭＳ 明朝" w:hint="eastAsia"/>
        </w:rPr>
        <w:t>４　名称</w:t>
      </w:r>
      <w:r w:rsidRPr="00884A88">
        <w:rPr>
          <w:rFonts w:ascii="ＭＳ 明朝" w:hAnsi="ＭＳ 明朝" w:hint="eastAsia"/>
          <w:u w:val="dotted"/>
        </w:rPr>
        <w:t xml:space="preserve">　　　　　　　　　　　　　　　　　　　　　　　　　　　　　　　　　　</w:t>
      </w:r>
    </w:p>
    <w:p w14:paraId="7AEBD3A4" w14:textId="77777777" w:rsidR="001D59D9" w:rsidRPr="00884A88" w:rsidRDefault="001D59D9" w:rsidP="001D59D9">
      <w:pPr>
        <w:kinsoku w:val="0"/>
        <w:overflowPunct w:val="0"/>
        <w:snapToGrid w:val="0"/>
        <w:spacing w:line="400" w:lineRule="exact"/>
        <w:rPr>
          <w:rFonts w:ascii="ＭＳ 明朝" w:hAnsi="ＭＳ 明朝"/>
          <w:u w:val="dotted"/>
        </w:rPr>
      </w:pPr>
      <w:r w:rsidRPr="00884A88">
        <w:rPr>
          <w:rFonts w:ascii="ＭＳ 明朝" w:hAnsi="ＭＳ 明朝" w:hint="eastAsia"/>
        </w:rPr>
        <w:t>５　名称</w:t>
      </w:r>
      <w:r w:rsidRPr="00884A88">
        <w:rPr>
          <w:rFonts w:ascii="ＭＳ 明朝" w:hAnsi="ＭＳ 明朝" w:hint="eastAsia"/>
          <w:u w:val="dotted"/>
        </w:rPr>
        <w:t xml:space="preserve">　　　　　　　　　　　　　　　　　　　　　　　　　　　　　　　　　　</w:t>
      </w:r>
    </w:p>
    <w:p w14:paraId="442333E3"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（代表者の名称）</w:t>
      </w:r>
    </w:p>
    <w:p w14:paraId="158A684E"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第６条　当企業体は、</w:t>
      </w:r>
      <w:r w:rsidRPr="00884A88">
        <w:rPr>
          <w:rFonts w:ascii="ＭＳ 明朝" w:hAnsi="ＭＳ 明朝" w:hint="eastAsia"/>
          <w:u w:val="dotted"/>
        </w:rPr>
        <w:t xml:space="preserve">　　　　　　　　　　　　　　　　　　　　</w:t>
      </w:r>
      <w:r w:rsidRPr="00884A88">
        <w:rPr>
          <w:rFonts w:ascii="ＭＳ 明朝" w:hAnsi="ＭＳ 明朝" w:hint="eastAsia"/>
        </w:rPr>
        <w:t>を代表者とする。</w:t>
      </w:r>
    </w:p>
    <w:p w14:paraId="79D02DD5"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（代表者の権限）</w:t>
      </w:r>
    </w:p>
    <w:p w14:paraId="427B38BE" w14:textId="77777777" w:rsidR="001D59D9" w:rsidRPr="00884A88" w:rsidRDefault="001D59D9" w:rsidP="001D59D9">
      <w:pPr>
        <w:pStyle w:val="ab"/>
        <w:wordWrap/>
        <w:spacing w:line="400" w:lineRule="exact"/>
        <w:ind w:left="238" w:hanging="238"/>
        <w:rPr>
          <w:rFonts w:ascii="ＭＳ 明朝" w:eastAsia="ＭＳ 明朝" w:hAnsi="ＭＳ 明朝"/>
        </w:rPr>
      </w:pPr>
      <w:r w:rsidRPr="00884A88">
        <w:rPr>
          <w:rFonts w:ascii="ＭＳ 明朝" w:eastAsia="ＭＳ 明朝" w:hAnsi="ＭＳ 明朝" w:hint="eastAsia"/>
        </w:rPr>
        <w:t>第７条　当企業体の代表者は、本件業務の受託に関し、当企業体を代表して、次の権限を有するものとする。</w:t>
      </w:r>
    </w:p>
    <w:p w14:paraId="0C3CAE50" w14:textId="77777777" w:rsidR="001D59D9" w:rsidRPr="00884A88" w:rsidRDefault="001D59D9" w:rsidP="001D59D9">
      <w:pPr>
        <w:kinsoku w:val="0"/>
        <w:overflowPunct w:val="0"/>
        <w:snapToGrid w:val="0"/>
        <w:spacing w:line="400" w:lineRule="exact"/>
        <w:ind w:right="-63"/>
        <w:rPr>
          <w:rFonts w:ascii="ＭＳ 明朝" w:hAnsi="ＭＳ 明朝"/>
        </w:rPr>
      </w:pPr>
      <w:r w:rsidRPr="00884A88">
        <w:rPr>
          <w:rFonts w:ascii="ＭＳ 明朝" w:hAnsi="ＭＳ 明朝" w:hint="eastAsia"/>
        </w:rPr>
        <w:t xml:space="preserve">　 (1)　発注者及び監督官庁等と折衝する権限。</w:t>
      </w:r>
    </w:p>
    <w:p w14:paraId="0EF7EC03" w14:textId="77777777" w:rsidR="001D59D9" w:rsidRPr="00884A88" w:rsidRDefault="001D59D9" w:rsidP="001D59D9">
      <w:pPr>
        <w:kinsoku w:val="0"/>
        <w:overflowPunct w:val="0"/>
        <w:snapToGrid w:val="0"/>
        <w:spacing w:line="400" w:lineRule="exact"/>
        <w:ind w:left="626" w:right="18" w:hangingChars="298" w:hanging="626"/>
        <w:rPr>
          <w:rFonts w:ascii="ＭＳ 明朝" w:hAnsi="ＭＳ 明朝"/>
        </w:rPr>
      </w:pPr>
      <w:r w:rsidRPr="00884A88">
        <w:rPr>
          <w:rFonts w:ascii="ＭＳ 明朝" w:hAnsi="ＭＳ 明朝" w:hint="eastAsia"/>
        </w:rPr>
        <w:t xml:space="preserve">　 (2)　代表者の名義をもって見積、入札、契約の締結、委託代金の請求及び受領に関する権限。</w:t>
      </w:r>
    </w:p>
    <w:p w14:paraId="5825E45D"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lastRenderedPageBreak/>
        <w:t xml:space="preserve">　 (3)　入札及び委託代金の受領に関する復代理人の選任についての権限。</w:t>
      </w:r>
    </w:p>
    <w:p w14:paraId="40B6A33E"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 xml:space="preserve">　 (4)　当企業体に属する財産を管理する権限。</w:t>
      </w:r>
    </w:p>
    <w:p w14:paraId="39A16B19"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 xml:space="preserve">　 (</w:t>
      </w:r>
      <w:r w:rsidRPr="00884A88">
        <w:rPr>
          <w:rFonts w:ascii="ＭＳ 明朝" w:hAnsi="ＭＳ 明朝"/>
        </w:rPr>
        <w:t xml:space="preserve">5)  </w:t>
      </w:r>
      <w:r w:rsidRPr="00884A88">
        <w:rPr>
          <w:rFonts w:ascii="ＭＳ 明朝" w:hAnsi="ＭＳ 明朝" w:hint="eastAsia"/>
        </w:rPr>
        <w:t>その他本件業務に関して必要となる一切の事項を執行する権限。</w:t>
      </w:r>
    </w:p>
    <w:p w14:paraId="0096754E"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（業務分担額）</w:t>
      </w:r>
    </w:p>
    <w:p w14:paraId="271ECEEF" w14:textId="77777777" w:rsidR="001D59D9" w:rsidRPr="00884A88" w:rsidRDefault="001D59D9" w:rsidP="001D59D9">
      <w:pPr>
        <w:numPr>
          <w:ilvl w:val="0"/>
          <w:numId w:val="5"/>
        </w:numPr>
        <w:kinsoku w:val="0"/>
        <w:overflowPunct w:val="0"/>
        <w:autoSpaceDE w:val="0"/>
        <w:autoSpaceDN w:val="0"/>
        <w:snapToGrid w:val="0"/>
        <w:spacing w:line="400" w:lineRule="exact"/>
        <w:ind w:right="238"/>
        <w:rPr>
          <w:rFonts w:ascii="ＭＳ 明朝" w:hAnsi="ＭＳ 明朝"/>
        </w:rPr>
      </w:pPr>
      <w:r w:rsidRPr="00884A88">
        <w:rPr>
          <w:rFonts w:ascii="ＭＳ 明朝" w:hAnsi="ＭＳ 明朝" w:hint="eastAsia"/>
        </w:rPr>
        <w:t>各構成員の業務の分担は、別に定めるところによるものとする。</w:t>
      </w:r>
    </w:p>
    <w:p w14:paraId="63F576FF"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２　前項に規定する分担業務の価格については、次条に規定する運営委員会で定める。</w:t>
      </w:r>
    </w:p>
    <w:p w14:paraId="5AE3079D"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（運営委員会）</w:t>
      </w:r>
    </w:p>
    <w:p w14:paraId="52A7F4A4"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第９条　当企業体は、構成員全員をもって運営委員会を設け、本件業務の遂行に当るものとする。</w:t>
      </w:r>
    </w:p>
    <w:p w14:paraId="106112EB"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（構成員の責任）</w:t>
      </w:r>
    </w:p>
    <w:p w14:paraId="771F84F4"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第10条　構成員は、本件業務の契約の履行に関し、連帯して責任を負うものとする。</w:t>
      </w:r>
    </w:p>
    <w:p w14:paraId="0F3C7EB4"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（構成員の経費の分配）</w:t>
      </w:r>
    </w:p>
    <w:p w14:paraId="1ED56ED3"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第11条　構成員はその分担業務の実施のため、運営委員会の定めるところにより必要な経費の分配をうけるものとする。</w:t>
      </w:r>
    </w:p>
    <w:p w14:paraId="7D09474D"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（共通費用の分担）</w:t>
      </w:r>
    </w:p>
    <w:p w14:paraId="68014D15"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第12条　本件業務の履行中に発生した共通の経費等については、分担業務の価格の割合に応じて運営委員会で定めるものとする。</w:t>
      </w:r>
    </w:p>
    <w:p w14:paraId="14F6FF11"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（構成員相互間の責任分担）</w:t>
      </w:r>
    </w:p>
    <w:p w14:paraId="62A3D9E2"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第13条　構成員がその分担業務に関し、</w:t>
      </w:r>
      <w:r w:rsidR="0094716F" w:rsidRPr="00884A88">
        <w:rPr>
          <w:rFonts w:ascii="ＭＳ 明朝" w:hAnsi="ＭＳ 明朝" w:hint="eastAsia"/>
        </w:rPr>
        <w:t>自治体</w:t>
      </w:r>
      <w:r w:rsidRPr="00884A88">
        <w:rPr>
          <w:rFonts w:ascii="ＭＳ 明朝" w:hAnsi="ＭＳ 明朝" w:hint="eastAsia"/>
        </w:rPr>
        <w:t>、第三者又は他の構成員に与えた損害は、当該構成員がこれを負担するものとする。</w:t>
      </w:r>
    </w:p>
    <w:p w14:paraId="42EAA179"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（権利義務の譲渡の制限）</w:t>
      </w:r>
    </w:p>
    <w:p w14:paraId="3E4167CA"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第14条　構成員は、</w:t>
      </w:r>
      <w:r w:rsidR="0094716F" w:rsidRPr="00884A88">
        <w:rPr>
          <w:rFonts w:ascii="ＭＳ 明朝" w:hAnsi="ＭＳ 明朝" w:hint="eastAsia"/>
        </w:rPr>
        <w:t>自治体</w:t>
      </w:r>
      <w:r w:rsidRPr="00884A88">
        <w:rPr>
          <w:rFonts w:ascii="ＭＳ 明朝" w:hAnsi="ＭＳ 明朝" w:hint="eastAsia"/>
        </w:rPr>
        <w:t>及び他の構成員全員の承認がなければ、本協定書に基づく権利義務を第三者に譲渡することはできない。</w:t>
      </w:r>
    </w:p>
    <w:p w14:paraId="6E377923"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（受託途中における構成員の脱退に対する措置）</w:t>
      </w:r>
    </w:p>
    <w:p w14:paraId="612F1BDD" w14:textId="77777777" w:rsidR="001D59D9" w:rsidRPr="00884A88" w:rsidRDefault="001D59D9" w:rsidP="001D59D9">
      <w:pPr>
        <w:kinsoku w:val="0"/>
        <w:overflowPunct w:val="0"/>
        <w:snapToGrid w:val="0"/>
        <w:spacing w:line="400" w:lineRule="exact"/>
        <w:ind w:left="210" w:right="-34" w:hangingChars="100" w:hanging="210"/>
        <w:rPr>
          <w:rFonts w:ascii="ＭＳ 明朝" w:hAnsi="ＭＳ 明朝"/>
        </w:rPr>
      </w:pPr>
      <w:r w:rsidRPr="00884A88">
        <w:rPr>
          <w:rFonts w:ascii="ＭＳ 明朝" w:hAnsi="ＭＳ 明朝" w:hint="eastAsia"/>
        </w:rPr>
        <w:t>第15条　構成員は、発注者及び他の構成員全員の承認がなければ当企業体が本件業務を完成する日までは脱退することができない。</w:t>
      </w:r>
    </w:p>
    <w:p w14:paraId="674CD9B4" w14:textId="77777777" w:rsidR="001D59D9" w:rsidRPr="00884A88" w:rsidRDefault="001D59D9" w:rsidP="001D59D9">
      <w:pPr>
        <w:kinsoku w:val="0"/>
        <w:overflowPunct w:val="0"/>
        <w:snapToGrid w:val="0"/>
        <w:spacing w:line="400" w:lineRule="exact"/>
        <w:ind w:left="210" w:right="-34" w:hangingChars="100" w:hanging="210"/>
        <w:rPr>
          <w:rFonts w:ascii="ＭＳ 明朝" w:hAnsi="ＭＳ 明朝"/>
        </w:rPr>
      </w:pPr>
      <w:r w:rsidRPr="00884A88">
        <w:rPr>
          <w:rFonts w:ascii="ＭＳ 明朝" w:hAnsi="ＭＳ 明朝" w:hint="eastAsia"/>
        </w:rPr>
        <w:t>２　構成員のうち受託途中において前項の規定により脱退した者がある場合は、発注者の指示に従い本件業務を完成する。</w:t>
      </w:r>
    </w:p>
    <w:p w14:paraId="0A48C83A"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（受託途中における構成員の破産又は解散に対する処置）</w:t>
      </w:r>
    </w:p>
    <w:p w14:paraId="253619E3" w14:textId="77777777" w:rsidR="001D59D9" w:rsidRPr="00884A88" w:rsidRDefault="001D59D9" w:rsidP="001D59D9">
      <w:pPr>
        <w:kinsoku w:val="0"/>
        <w:overflowPunct w:val="0"/>
        <w:snapToGrid w:val="0"/>
        <w:spacing w:line="400" w:lineRule="exact"/>
        <w:ind w:left="210" w:right="-34" w:hangingChars="100" w:hanging="210"/>
        <w:rPr>
          <w:rFonts w:ascii="ＭＳ 明朝" w:hAnsi="ＭＳ 明朝"/>
        </w:rPr>
      </w:pPr>
      <w:r w:rsidRPr="00884A88">
        <w:rPr>
          <w:rFonts w:ascii="ＭＳ 明朝" w:hAnsi="ＭＳ 明朝" w:hint="eastAsia"/>
        </w:rPr>
        <w:t>第16条　構成員のうちいずれかが受託途中において破産又は解散した場合は、残存構成員が共同連帯して当該構成員の分担業務を完成させるものとする。</w:t>
      </w:r>
    </w:p>
    <w:p w14:paraId="278BD183"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（解散後のかし担保責任）</w:t>
      </w:r>
    </w:p>
    <w:p w14:paraId="39F16356" w14:textId="77777777" w:rsidR="001D59D9" w:rsidRPr="00884A88" w:rsidRDefault="001D59D9" w:rsidP="001D59D9">
      <w:pPr>
        <w:kinsoku w:val="0"/>
        <w:overflowPunct w:val="0"/>
        <w:snapToGrid w:val="0"/>
        <w:spacing w:line="400" w:lineRule="exact"/>
        <w:ind w:left="210" w:right="-34" w:hangingChars="100" w:hanging="210"/>
        <w:rPr>
          <w:rFonts w:ascii="ＭＳ 明朝" w:hAnsi="ＭＳ 明朝"/>
        </w:rPr>
      </w:pPr>
      <w:r w:rsidRPr="00884A88">
        <w:rPr>
          <w:rFonts w:ascii="ＭＳ 明朝" w:hAnsi="ＭＳ 明朝" w:hint="eastAsia"/>
        </w:rPr>
        <w:t>第17条　当企業体が解散した後においても、成果品につきかしがあったときは、各構成員は共同連帯してその責に任ずるものとする。</w:t>
      </w:r>
    </w:p>
    <w:p w14:paraId="7C7C9E6C"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（協定書の定めのない事項）</w:t>
      </w:r>
    </w:p>
    <w:p w14:paraId="53D6A0AD" w14:textId="77777777" w:rsidR="001D59D9" w:rsidRPr="00884A88" w:rsidRDefault="001D59D9" w:rsidP="001D59D9">
      <w:pPr>
        <w:kinsoku w:val="0"/>
        <w:overflowPunct w:val="0"/>
        <w:snapToGrid w:val="0"/>
        <w:spacing w:line="400" w:lineRule="exact"/>
        <w:ind w:right="18"/>
        <w:rPr>
          <w:rFonts w:ascii="ＭＳ 明朝" w:hAnsi="ＭＳ 明朝"/>
        </w:rPr>
      </w:pPr>
      <w:r w:rsidRPr="00884A88">
        <w:rPr>
          <w:rFonts w:ascii="ＭＳ 明朝" w:hAnsi="ＭＳ 明朝" w:hint="eastAsia"/>
        </w:rPr>
        <w:t>第18条　この協定書に定めのない事項については、運営委員会において定めるものとする。</w:t>
      </w:r>
    </w:p>
    <w:p w14:paraId="6BDEE808" w14:textId="77777777" w:rsidR="00301C35" w:rsidRPr="00884A88" w:rsidRDefault="00301C35" w:rsidP="001D59D9">
      <w:pPr>
        <w:kinsoku w:val="0"/>
        <w:overflowPunct w:val="0"/>
        <w:snapToGrid w:val="0"/>
        <w:spacing w:line="400" w:lineRule="exact"/>
        <w:ind w:right="18"/>
        <w:rPr>
          <w:rFonts w:ascii="ＭＳ 明朝" w:hAnsi="ＭＳ 明朝"/>
        </w:rPr>
      </w:pPr>
    </w:p>
    <w:p w14:paraId="61787D48" w14:textId="77777777" w:rsidR="001D59D9" w:rsidRPr="00884A88" w:rsidRDefault="001D59D9" w:rsidP="001D59D9">
      <w:pPr>
        <w:kinsoku w:val="0"/>
        <w:overflowPunct w:val="0"/>
        <w:snapToGrid w:val="0"/>
        <w:spacing w:line="400" w:lineRule="exact"/>
        <w:ind w:right="-34"/>
        <w:rPr>
          <w:rFonts w:ascii="ＭＳ 明朝" w:hAnsi="ＭＳ 明朝"/>
        </w:rPr>
      </w:pPr>
      <w:r w:rsidRPr="00884A88">
        <w:rPr>
          <w:rFonts w:ascii="ＭＳ 明朝" w:hAnsi="ＭＳ 明朝" w:hint="eastAsia"/>
        </w:rPr>
        <w:lastRenderedPageBreak/>
        <w:t xml:space="preserve">　</w:t>
      </w:r>
      <w:r w:rsidRPr="00884A88">
        <w:rPr>
          <w:rFonts w:ascii="ＭＳ 明朝" w:hAnsi="ＭＳ 明朝" w:hint="eastAsia"/>
          <w:u w:val="dotted"/>
        </w:rPr>
        <w:t xml:space="preserve">　　　　　　　　　　　　　　　　　　　　　</w:t>
      </w:r>
      <w:r w:rsidRPr="00884A88">
        <w:rPr>
          <w:rFonts w:ascii="ＭＳ 明朝" w:hAnsi="ＭＳ 明朝" w:hint="eastAsia"/>
        </w:rPr>
        <w:t>ほか</w:t>
      </w:r>
      <w:r w:rsidRPr="00884A88">
        <w:rPr>
          <w:rFonts w:ascii="ＭＳ 明朝" w:hAnsi="ＭＳ 明朝" w:hint="eastAsia"/>
          <w:u w:val="dotted"/>
        </w:rPr>
        <w:t xml:space="preserve">　　</w:t>
      </w:r>
      <w:r w:rsidRPr="00884A88">
        <w:rPr>
          <w:rFonts w:ascii="ＭＳ 明朝" w:hAnsi="ＭＳ 明朝" w:hint="eastAsia"/>
        </w:rPr>
        <w:t>社は、上記のとおり</w:t>
      </w:r>
      <w:r w:rsidRPr="00884A88">
        <w:rPr>
          <w:rFonts w:ascii="ＭＳ 明朝" w:hAnsi="ＭＳ 明朝" w:hint="eastAsia"/>
          <w:u w:val="dotted"/>
        </w:rPr>
        <w:t xml:space="preserve">　　　　　　　　　　　　　　　　　　　　　　　　　　</w:t>
      </w:r>
      <w:r w:rsidRPr="00884A88">
        <w:rPr>
          <w:rFonts w:ascii="ＭＳ 明朝" w:hAnsi="ＭＳ 明朝" w:hint="eastAsia"/>
        </w:rPr>
        <w:t>共同企業体協定を締結したので、その証拠としてこの協定書</w:t>
      </w:r>
      <w:r w:rsidRPr="00884A88">
        <w:rPr>
          <w:rFonts w:ascii="ＭＳ 明朝" w:hAnsi="ＭＳ 明朝" w:hint="eastAsia"/>
          <w:u w:val="dotted"/>
        </w:rPr>
        <w:t xml:space="preserve">　　</w:t>
      </w:r>
      <w:r w:rsidRPr="00884A88">
        <w:rPr>
          <w:rFonts w:ascii="ＭＳ 明朝" w:hAnsi="ＭＳ 明朝" w:hint="eastAsia"/>
        </w:rPr>
        <w:t>通を作成し、各通に構成員が記名の上、各自所持するものとする。</w:t>
      </w:r>
    </w:p>
    <w:p w14:paraId="666B0F17" w14:textId="77777777" w:rsidR="001D59D9" w:rsidRPr="00884A88" w:rsidRDefault="001D59D9" w:rsidP="001D59D9">
      <w:pPr>
        <w:kinsoku w:val="0"/>
        <w:overflowPunct w:val="0"/>
        <w:snapToGrid w:val="0"/>
        <w:spacing w:line="400" w:lineRule="exact"/>
        <w:ind w:right="238"/>
        <w:rPr>
          <w:rFonts w:ascii="ＭＳ 明朝" w:hAnsi="ＭＳ 明朝"/>
        </w:rPr>
      </w:pPr>
    </w:p>
    <w:p w14:paraId="342EE0B0" w14:textId="77777777" w:rsidR="001D59D9" w:rsidRPr="00884A88" w:rsidRDefault="001D59D9" w:rsidP="001D59D9">
      <w:pPr>
        <w:kinsoku w:val="0"/>
        <w:overflowPunct w:val="0"/>
        <w:snapToGrid w:val="0"/>
        <w:spacing w:line="400" w:lineRule="exact"/>
        <w:ind w:right="238" w:firstLineChars="200" w:firstLine="420"/>
        <w:rPr>
          <w:rFonts w:ascii="ＭＳ 明朝" w:hAnsi="ＭＳ 明朝"/>
        </w:rPr>
      </w:pPr>
      <w:r w:rsidRPr="00884A88">
        <w:rPr>
          <w:rFonts w:ascii="ＭＳ 明朝" w:hAnsi="ＭＳ 明朝" w:hint="eastAsia"/>
        </w:rPr>
        <w:t xml:space="preserve">　年　　月　　日</w:t>
      </w:r>
    </w:p>
    <w:p w14:paraId="056E9908" w14:textId="77777777" w:rsidR="001D59D9" w:rsidRPr="00884A88" w:rsidRDefault="001D59D9" w:rsidP="001D59D9">
      <w:pPr>
        <w:kinsoku w:val="0"/>
        <w:overflowPunct w:val="0"/>
        <w:snapToGrid w:val="0"/>
        <w:spacing w:line="400" w:lineRule="exact"/>
        <w:ind w:right="238"/>
        <w:rPr>
          <w:rFonts w:ascii="ＭＳ 明朝" w:hAnsi="ＭＳ 明朝"/>
        </w:rPr>
      </w:pPr>
    </w:p>
    <w:p w14:paraId="7EF17A41"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所在地</w:t>
      </w:r>
      <w:r w:rsidRPr="00884A88">
        <w:rPr>
          <w:rFonts w:ascii="ＭＳ 明朝" w:hAnsi="ＭＳ 明朝" w:hint="eastAsia"/>
          <w:u w:val="dotted"/>
        </w:rPr>
        <w:t xml:space="preserve">　　　　　　　　　　　　　　　　　　　　　</w:t>
      </w:r>
    </w:p>
    <w:p w14:paraId="10EC1237"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4B839289"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名　称</w:t>
      </w:r>
      <w:r w:rsidRPr="00884A88">
        <w:rPr>
          <w:rFonts w:ascii="ＭＳ 明朝" w:hAnsi="ＭＳ 明朝" w:hint="eastAsia"/>
          <w:u w:val="dotted"/>
        </w:rPr>
        <w:t xml:space="preserve">　　　　　　　　　　　　　　　　　　　　　</w:t>
      </w:r>
    </w:p>
    <w:p w14:paraId="11996159"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44384310"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r w:rsidRPr="00884A88">
        <w:rPr>
          <w:rFonts w:ascii="ＭＳ 明朝" w:hAnsi="ＭＳ 明朝" w:hint="eastAsia"/>
        </w:rPr>
        <w:t>代表者</w:t>
      </w:r>
      <w:r w:rsidRPr="00884A88">
        <w:rPr>
          <w:rFonts w:ascii="ＭＳ 明朝" w:hAnsi="ＭＳ 明朝" w:hint="eastAsia"/>
          <w:u w:val="dotted"/>
        </w:rPr>
        <w:t xml:space="preserve">　　　　　　　　　　　　　　　　　　　　　</w:t>
      </w:r>
    </w:p>
    <w:p w14:paraId="3D718B56"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47FB49DE" w14:textId="77777777" w:rsidR="001D59D9" w:rsidRPr="00884A88" w:rsidRDefault="001D59D9" w:rsidP="001D59D9">
      <w:pPr>
        <w:kinsoku w:val="0"/>
        <w:overflowPunct w:val="0"/>
        <w:snapToGrid w:val="0"/>
        <w:spacing w:line="400" w:lineRule="exact"/>
        <w:ind w:right="238"/>
        <w:rPr>
          <w:rFonts w:ascii="ＭＳ 明朝" w:hAnsi="ＭＳ 明朝"/>
        </w:rPr>
      </w:pPr>
    </w:p>
    <w:p w14:paraId="0E4DAB82"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所在地</w:t>
      </w:r>
      <w:r w:rsidRPr="00884A88">
        <w:rPr>
          <w:rFonts w:ascii="ＭＳ 明朝" w:hAnsi="ＭＳ 明朝" w:hint="eastAsia"/>
          <w:u w:val="dotted"/>
        </w:rPr>
        <w:t xml:space="preserve">　　　　　　　　　　　　　　　　　　　　　　</w:t>
      </w:r>
    </w:p>
    <w:p w14:paraId="54B9563E"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652E7551"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名　称</w:t>
      </w:r>
      <w:r w:rsidRPr="00884A88">
        <w:rPr>
          <w:rFonts w:ascii="ＭＳ 明朝" w:hAnsi="ＭＳ 明朝" w:hint="eastAsia"/>
          <w:u w:val="dotted"/>
        </w:rPr>
        <w:t xml:space="preserve">　　　　　　　　　　　　　　　　　　　　　　</w:t>
      </w:r>
    </w:p>
    <w:p w14:paraId="42579ABD"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35D8173B"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r w:rsidRPr="00884A88">
        <w:rPr>
          <w:rFonts w:ascii="ＭＳ 明朝" w:hAnsi="ＭＳ 明朝" w:hint="eastAsia"/>
        </w:rPr>
        <w:t>代表者</w:t>
      </w:r>
      <w:r w:rsidRPr="00884A88">
        <w:rPr>
          <w:rFonts w:ascii="ＭＳ 明朝" w:hAnsi="ＭＳ 明朝" w:hint="eastAsia"/>
          <w:u w:val="dotted"/>
        </w:rPr>
        <w:t xml:space="preserve">　　　　　　　　　　　　　　　　　　　　　</w:t>
      </w:r>
    </w:p>
    <w:p w14:paraId="3E0012B8" w14:textId="77777777" w:rsidR="001D59D9" w:rsidRPr="00884A88" w:rsidRDefault="001D59D9" w:rsidP="001D59D9">
      <w:pPr>
        <w:kinsoku w:val="0"/>
        <w:overflowPunct w:val="0"/>
        <w:snapToGrid w:val="0"/>
        <w:spacing w:line="400" w:lineRule="exact"/>
        <w:ind w:right="238"/>
        <w:rPr>
          <w:rFonts w:ascii="ＭＳ 明朝" w:hAnsi="ＭＳ 明朝"/>
        </w:rPr>
      </w:pPr>
    </w:p>
    <w:p w14:paraId="23DADFFB" w14:textId="77777777" w:rsidR="001D59D9" w:rsidRPr="00884A88" w:rsidRDefault="001D59D9" w:rsidP="001D59D9">
      <w:pPr>
        <w:kinsoku w:val="0"/>
        <w:overflowPunct w:val="0"/>
        <w:snapToGrid w:val="0"/>
        <w:spacing w:line="400" w:lineRule="exact"/>
        <w:ind w:right="238"/>
        <w:rPr>
          <w:rFonts w:ascii="ＭＳ 明朝" w:hAnsi="ＭＳ 明朝"/>
        </w:rPr>
      </w:pPr>
    </w:p>
    <w:p w14:paraId="1ECF706F"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所在地</w:t>
      </w:r>
      <w:r w:rsidRPr="00884A88">
        <w:rPr>
          <w:rFonts w:ascii="ＭＳ 明朝" w:hAnsi="ＭＳ 明朝" w:hint="eastAsia"/>
          <w:u w:val="dotted"/>
        </w:rPr>
        <w:t xml:space="preserve">　　　　　　　　　　　　　　　　　　　　　　</w:t>
      </w:r>
    </w:p>
    <w:p w14:paraId="17191A68"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3916D795"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名　称</w:t>
      </w:r>
      <w:r w:rsidRPr="00884A88">
        <w:rPr>
          <w:rFonts w:ascii="ＭＳ 明朝" w:hAnsi="ＭＳ 明朝" w:hint="eastAsia"/>
          <w:u w:val="dotted"/>
        </w:rPr>
        <w:t xml:space="preserve">　　　　　　　　　　　　　　　　　　　　　　</w:t>
      </w:r>
    </w:p>
    <w:p w14:paraId="3C5933C4"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4523A85D"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r w:rsidRPr="00884A88">
        <w:rPr>
          <w:rFonts w:ascii="ＭＳ 明朝" w:hAnsi="ＭＳ 明朝" w:hint="eastAsia"/>
        </w:rPr>
        <w:t>代表者</w:t>
      </w:r>
      <w:r w:rsidRPr="00884A88">
        <w:rPr>
          <w:rFonts w:ascii="ＭＳ 明朝" w:hAnsi="ＭＳ 明朝" w:hint="eastAsia"/>
          <w:u w:val="dotted"/>
        </w:rPr>
        <w:t xml:space="preserve">　　　　　　　　　　　　　　　　　　　　　</w:t>
      </w:r>
    </w:p>
    <w:p w14:paraId="03FEE08A" w14:textId="77777777" w:rsidR="001D59D9" w:rsidRPr="00884A88" w:rsidRDefault="001D59D9" w:rsidP="001D59D9">
      <w:pPr>
        <w:jc w:val="right"/>
        <w:rPr>
          <w:rFonts w:ascii="ＭＳ ゴシック" w:eastAsia="ＭＳ ゴシック" w:hAnsi="ＭＳ ゴシック"/>
          <w:sz w:val="24"/>
        </w:rPr>
      </w:pPr>
    </w:p>
    <w:sectPr w:rsidR="001D59D9" w:rsidRPr="00884A88" w:rsidSect="00296BD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8884" w14:textId="77777777" w:rsidR="003062DF" w:rsidRDefault="003062DF" w:rsidP="00DC3C12">
      <w:r>
        <w:separator/>
      </w:r>
    </w:p>
  </w:endnote>
  <w:endnote w:type="continuationSeparator" w:id="0">
    <w:p w14:paraId="19B72B3B" w14:textId="77777777" w:rsidR="003062DF" w:rsidRDefault="003062DF" w:rsidP="00DC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BF0F" w14:textId="77777777" w:rsidR="003062DF" w:rsidRDefault="003062DF" w:rsidP="00DC3C12">
      <w:r>
        <w:separator/>
      </w:r>
    </w:p>
  </w:footnote>
  <w:footnote w:type="continuationSeparator" w:id="0">
    <w:p w14:paraId="551EAC13" w14:textId="77777777" w:rsidR="003062DF" w:rsidRDefault="003062DF" w:rsidP="00DC3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1855"/>
    <w:multiLevelType w:val="hybridMultilevel"/>
    <w:tmpl w:val="BA1E8F2A"/>
    <w:lvl w:ilvl="0" w:tplc="FFFFFFFF">
      <w:start w:val="8"/>
      <w:numFmt w:val="decimalFullWidth"/>
      <w:lvlText w:val="第%1条"/>
      <w:lvlJc w:val="left"/>
      <w:pPr>
        <w:tabs>
          <w:tab w:val="num" w:pos="810"/>
        </w:tabs>
        <w:ind w:left="810" w:hanging="81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2CEA53E4"/>
    <w:multiLevelType w:val="hybridMultilevel"/>
    <w:tmpl w:val="139C858A"/>
    <w:lvl w:ilvl="0" w:tplc="A3C4FF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284B14"/>
    <w:multiLevelType w:val="hybridMultilevel"/>
    <w:tmpl w:val="2B4AFC96"/>
    <w:lvl w:ilvl="0" w:tplc="2BB04F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F7F6013"/>
    <w:multiLevelType w:val="hybridMultilevel"/>
    <w:tmpl w:val="AE42956E"/>
    <w:lvl w:ilvl="0" w:tplc="87BCBF9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416BD9"/>
    <w:multiLevelType w:val="hybridMultilevel"/>
    <w:tmpl w:val="E828F998"/>
    <w:lvl w:ilvl="0" w:tplc="986CCC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6625188">
    <w:abstractNumId w:val="3"/>
  </w:num>
  <w:num w:numId="2" w16cid:durableId="1303000595">
    <w:abstractNumId w:val="1"/>
  </w:num>
  <w:num w:numId="3" w16cid:durableId="924923954">
    <w:abstractNumId w:val="2"/>
  </w:num>
  <w:num w:numId="4" w16cid:durableId="491222349">
    <w:abstractNumId w:val="4"/>
  </w:num>
  <w:num w:numId="5" w16cid:durableId="133969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8D"/>
    <w:rsid w:val="0000629A"/>
    <w:rsid w:val="000263AD"/>
    <w:rsid w:val="00034664"/>
    <w:rsid w:val="000477E4"/>
    <w:rsid w:val="000655BF"/>
    <w:rsid w:val="00067809"/>
    <w:rsid w:val="00084043"/>
    <w:rsid w:val="00090C2E"/>
    <w:rsid w:val="0009485A"/>
    <w:rsid w:val="000956D7"/>
    <w:rsid w:val="000A7FF2"/>
    <w:rsid w:val="000C67FD"/>
    <w:rsid w:val="000E50DB"/>
    <w:rsid w:val="001252C5"/>
    <w:rsid w:val="00130DE6"/>
    <w:rsid w:val="00136557"/>
    <w:rsid w:val="00142B16"/>
    <w:rsid w:val="00143A7F"/>
    <w:rsid w:val="0017262C"/>
    <w:rsid w:val="00174E80"/>
    <w:rsid w:val="001843EA"/>
    <w:rsid w:val="00187DA4"/>
    <w:rsid w:val="001A7635"/>
    <w:rsid w:val="001B7417"/>
    <w:rsid w:val="001D59D9"/>
    <w:rsid w:val="001E6121"/>
    <w:rsid w:val="001F1E73"/>
    <w:rsid w:val="001F6923"/>
    <w:rsid w:val="00205370"/>
    <w:rsid w:val="0023677D"/>
    <w:rsid w:val="00243A52"/>
    <w:rsid w:val="00263E81"/>
    <w:rsid w:val="00282286"/>
    <w:rsid w:val="00287930"/>
    <w:rsid w:val="0029626F"/>
    <w:rsid w:val="00296BDE"/>
    <w:rsid w:val="002A5E85"/>
    <w:rsid w:val="002C5F53"/>
    <w:rsid w:val="00301C35"/>
    <w:rsid w:val="00304ADC"/>
    <w:rsid w:val="003062DF"/>
    <w:rsid w:val="00325933"/>
    <w:rsid w:val="00336799"/>
    <w:rsid w:val="00345050"/>
    <w:rsid w:val="0034623D"/>
    <w:rsid w:val="00360A8D"/>
    <w:rsid w:val="003765CD"/>
    <w:rsid w:val="00385403"/>
    <w:rsid w:val="003D5851"/>
    <w:rsid w:val="003D7267"/>
    <w:rsid w:val="00417668"/>
    <w:rsid w:val="00463D8B"/>
    <w:rsid w:val="004A0A21"/>
    <w:rsid w:val="004A75FC"/>
    <w:rsid w:val="004E6E2C"/>
    <w:rsid w:val="00521E77"/>
    <w:rsid w:val="00531D56"/>
    <w:rsid w:val="00546688"/>
    <w:rsid w:val="00551862"/>
    <w:rsid w:val="005533D3"/>
    <w:rsid w:val="00563403"/>
    <w:rsid w:val="00583D18"/>
    <w:rsid w:val="0058726D"/>
    <w:rsid w:val="005A4B3F"/>
    <w:rsid w:val="005A7CE6"/>
    <w:rsid w:val="005C3AB5"/>
    <w:rsid w:val="005C4B5F"/>
    <w:rsid w:val="005D2E9F"/>
    <w:rsid w:val="005E427C"/>
    <w:rsid w:val="00611171"/>
    <w:rsid w:val="00630971"/>
    <w:rsid w:val="0063520A"/>
    <w:rsid w:val="006371B5"/>
    <w:rsid w:val="00645DEC"/>
    <w:rsid w:val="00647E44"/>
    <w:rsid w:val="0065799E"/>
    <w:rsid w:val="00697E55"/>
    <w:rsid w:val="006B29E5"/>
    <w:rsid w:val="006B7FDF"/>
    <w:rsid w:val="006C489B"/>
    <w:rsid w:val="00711A5E"/>
    <w:rsid w:val="00714C13"/>
    <w:rsid w:val="00724FE5"/>
    <w:rsid w:val="00730472"/>
    <w:rsid w:val="0073054A"/>
    <w:rsid w:val="00737EF8"/>
    <w:rsid w:val="00753151"/>
    <w:rsid w:val="00753C1C"/>
    <w:rsid w:val="007838AE"/>
    <w:rsid w:val="00785080"/>
    <w:rsid w:val="00792F50"/>
    <w:rsid w:val="007E26C9"/>
    <w:rsid w:val="00810C92"/>
    <w:rsid w:val="00811346"/>
    <w:rsid w:val="008158D9"/>
    <w:rsid w:val="00820124"/>
    <w:rsid w:val="008273F9"/>
    <w:rsid w:val="008604C9"/>
    <w:rsid w:val="00864D15"/>
    <w:rsid w:val="008670DC"/>
    <w:rsid w:val="00875523"/>
    <w:rsid w:val="00884A88"/>
    <w:rsid w:val="008D77CA"/>
    <w:rsid w:val="008D7A94"/>
    <w:rsid w:val="008D7B40"/>
    <w:rsid w:val="008E773A"/>
    <w:rsid w:val="00903F0D"/>
    <w:rsid w:val="00917A67"/>
    <w:rsid w:val="0093008A"/>
    <w:rsid w:val="00934E14"/>
    <w:rsid w:val="00936C79"/>
    <w:rsid w:val="0094217D"/>
    <w:rsid w:val="0094716F"/>
    <w:rsid w:val="00960D8F"/>
    <w:rsid w:val="0097191E"/>
    <w:rsid w:val="00973FF1"/>
    <w:rsid w:val="009811F4"/>
    <w:rsid w:val="00982D31"/>
    <w:rsid w:val="00995FEA"/>
    <w:rsid w:val="009A15CB"/>
    <w:rsid w:val="009B78E3"/>
    <w:rsid w:val="009C3204"/>
    <w:rsid w:val="009C5127"/>
    <w:rsid w:val="009E1B5D"/>
    <w:rsid w:val="009E7205"/>
    <w:rsid w:val="009F1D39"/>
    <w:rsid w:val="009F3D09"/>
    <w:rsid w:val="00A16069"/>
    <w:rsid w:val="00A5624C"/>
    <w:rsid w:val="00A60212"/>
    <w:rsid w:val="00A6731B"/>
    <w:rsid w:val="00A727CE"/>
    <w:rsid w:val="00A97EF7"/>
    <w:rsid w:val="00AC3034"/>
    <w:rsid w:val="00AC77C9"/>
    <w:rsid w:val="00AD5294"/>
    <w:rsid w:val="00AE4F36"/>
    <w:rsid w:val="00AF3657"/>
    <w:rsid w:val="00B11A24"/>
    <w:rsid w:val="00B278F0"/>
    <w:rsid w:val="00B31F35"/>
    <w:rsid w:val="00B932A4"/>
    <w:rsid w:val="00B94F4F"/>
    <w:rsid w:val="00BB3570"/>
    <w:rsid w:val="00BD1717"/>
    <w:rsid w:val="00BD4DBC"/>
    <w:rsid w:val="00C04C3F"/>
    <w:rsid w:val="00C05CBA"/>
    <w:rsid w:val="00C21549"/>
    <w:rsid w:val="00C243A0"/>
    <w:rsid w:val="00C243AC"/>
    <w:rsid w:val="00C8025F"/>
    <w:rsid w:val="00CA10CD"/>
    <w:rsid w:val="00CC19CD"/>
    <w:rsid w:val="00CC7E57"/>
    <w:rsid w:val="00D17E51"/>
    <w:rsid w:val="00D260F6"/>
    <w:rsid w:val="00D2639E"/>
    <w:rsid w:val="00D26958"/>
    <w:rsid w:val="00D37967"/>
    <w:rsid w:val="00D43C25"/>
    <w:rsid w:val="00D63A2B"/>
    <w:rsid w:val="00D66AF4"/>
    <w:rsid w:val="00D86C1E"/>
    <w:rsid w:val="00DA2DF1"/>
    <w:rsid w:val="00DB60D2"/>
    <w:rsid w:val="00DC3C12"/>
    <w:rsid w:val="00DE3757"/>
    <w:rsid w:val="00DE67E0"/>
    <w:rsid w:val="00DE70A4"/>
    <w:rsid w:val="00DF36CB"/>
    <w:rsid w:val="00DF48BA"/>
    <w:rsid w:val="00E01E12"/>
    <w:rsid w:val="00E250D1"/>
    <w:rsid w:val="00E946EA"/>
    <w:rsid w:val="00EA0706"/>
    <w:rsid w:val="00ED59CB"/>
    <w:rsid w:val="00EE1E5D"/>
    <w:rsid w:val="00EE5AF5"/>
    <w:rsid w:val="00EE6738"/>
    <w:rsid w:val="00F64383"/>
    <w:rsid w:val="00F6530A"/>
    <w:rsid w:val="00F76B42"/>
    <w:rsid w:val="00F87683"/>
    <w:rsid w:val="00F96CDA"/>
    <w:rsid w:val="00FA503E"/>
    <w:rsid w:val="00FB275B"/>
    <w:rsid w:val="00FC5453"/>
    <w:rsid w:val="00FD0649"/>
    <w:rsid w:val="00FE119A"/>
    <w:rsid w:val="00FE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3FF59D"/>
  <w15:chartTrackingRefBased/>
  <w15:docId w15:val="{A1B3DBA2-28CB-4E1C-9AB1-E784B7BC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54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0A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3054A"/>
    <w:rPr>
      <w:rFonts w:ascii="Arial" w:eastAsia="ＭＳ ゴシック" w:hAnsi="Arial"/>
      <w:sz w:val="18"/>
      <w:szCs w:val="18"/>
    </w:rPr>
  </w:style>
  <w:style w:type="paragraph" w:styleId="a5">
    <w:name w:val="Note Heading"/>
    <w:basedOn w:val="a"/>
    <w:next w:val="a"/>
    <w:rsid w:val="00D37967"/>
    <w:pPr>
      <w:jc w:val="center"/>
    </w:pPr>
    <w:rPr>
      <w:rFonts w:ascii="ＭＳ 明朝" w:hAnsi="ＭＳ 明朝"/>
      <w:sz w:val="24"/>
    </w:rPr>
  </w:style>
  <w:style w:type="paragraph" w:styleId="a6">
    <w:name w:val="Closing"/>
    <w:basedOn w:val="a"/>
    <w:rsid w:val="00D37967"/>
    <w:pPr>
      <w:jc w:val="right"/>
    </w:pPr>
    <w:rPr>
      <w:rFonts w:ascii="ＭＳ 明朝" w:hAnsi="ＭＳ 明朝"/>
      <w:sz w:val="24"/>
    </w:rPr>
  </w:style>
  <w:style w:type="paragraph" w:styleId="a7">
    <w:name w:val="header"/>
    <w:basedOn w:val="a"/>
    <w:link w:val="a8"/>
    <w:rsid w:val="00DC3C12"/>
    <w:pPr>
      <w:tabs>
        <w:tab w:val="center" w:pos="4252"/>
        <w:tab w:val="right" w:pos="8504"/>
      </w:tabs>
      <w:snapToGrid w:val="0"/>
    </w:pPr>
  </w:style>
  <w:style w:type="character" w:customStyle="1" w:styleId="a8">
    <w:name w:val="ヘッダー (文字)"/>
    <w:link w:val="a7"/>
    <w:rsid w:val="00DC3C12"/>
    <w:rPr>
      <w:kern w:val="2"/>
      <w:sz w:val="21"/>
      <w:szCs w:val="24"/>
    </w:rPr>
  </w:style>
  <w:style w:type="paragraph" w:styleId="a9">
    <w:name w:val="footer"/>
    <w:basedOn w:val="a"/>
    <w:link w:val="aa"/>
    <w:rsid w:val="00DC3C12"/>
    <w:pPr>
      <w:tabs>
        <w:tab w:val="center" w:pos="4252"/>
        <w:tab w:val="right" w:pos="8504"/>
      </w:tabs>
      <w:snapToGrid w:val="0"/>
    </w:pPr>
  </w:style>
  <w:style w:type="character" w:customStyle="1" w:styleId="aa">
    <w:name w:val="フッター (文字)"/>
    <w:link w:val="a9"/>
    <w:rsid w:val="00DC3C12"/>
    <w:rPr>
      <w:kern w:val="2"/>
      <w:sz w:val="21"/>
      <w:szCs w:val="24"/>
    </w:rPr>
  </w:style>
  <w:style w:type="paragraph" w:styleId="ab">
    <w:name w:val="Block Text"/>
    <w:basedOn w:val="a"/>
    <w:rsid w:val="001D59D9"/>
    <w:pPr>
      <w:kinsoku w:val="0"/>
      <w:wordWrap w:val="0"/>
      <w:overflowPunct w:val="0"/>
      <w:autoSpaceDE w:val="0"/>
      <w:autoSpaceDN w:val="0"/>
      <w:snapToGrid w:val="0"/>
      <w:spacing w:line="487" w:lineRule="exact"/>
      <w:ind w:left="200" w:right="-63" w:hangingChars="100" w:hanging="200"/>
    </w:pPr>
    <w:rPr>
      <w:rFonts w:ascii="明朝体" w:eastAsia="明朝体"/>
      <w:spacing w:val="14"/>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FE2DB-9EDA-4FD4-A14D-0CDD39BF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1607</Words>
  <Characters>630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佐賀県</dc:creator>
  <cp:keywords/>
  <cp:lastModifiedBy>島村　勝彦</cp:lastModifiedBy>
  <cp:revision>10</cp:revision>
  <cp:lastPrinted>2025-02-26T05:45:00Z</cp:lastPrinted>
  <dcterms:created xsi:type="dcterms:W3CDTF">2025-02-26T06:16:00Z</dcterms:created>
  <dcterms:modified xsi:type="dcterms:W3CDTF">2026-01-22T04:50:00Z</dcterms:modified>
</cp:coreProperties>
</file>