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3A79" w14:textId="21CA7ECD" w:rsidR="0063235A" w:rsidRPr="00055129" w:rsidRDefault="0063235A" w:rsidP="0063235A">
      <w:pPr>
        <w:rPr>
          <w:rFonts w:cs="Meiryo UI"/>
          <w:szCs w:val="22"/>
        </w:rPr>
      </w:pPr>
      <w:r w:rsidRPr="00055129">
        <w:rPr>
          <w:rFonts w:cs="Meiryo UI" w:hint="eastAsia"/>
          <w:szCs w:val="22"/>
        </w:rPr>
        <w:t>（様式</w:t>
      </w:r>
      <w:r w:rsidR="001F7A5C" w:rsidRPr="00055129">
        <w:rPr>
          <w:rFonts w:cs="Meiryo UI" w:hint="eastAsia"/>
          <w:szCs w:val="22"/>
        </w:rPr>
        <w:t>２</w:t>
      </w:r>
      <w:r w:rsidRPr="00055129">
        <w:rPr>
          <w:rFonts w:cs="Meiryo UI" w:hint="eastAsia"/>
          <w:szCs w:val="22"/>
        </w:rPr>
        <w:t>）</w:t>
      </w:r>
    </w:p>
    <w:p w14:paraId="5D40DA52" w14:textId="5A89A24D" w:rsidR="0063235A" w:rsidRPr="00055129" w:rsidRDefault="001B6F9F" w:rsidP="0063235A">
      <w:pPr>
        <w:wordWrap w:val="0"/>
        <w:ind w:left="979" w:hangingChars="450" w:hanging="979"/>
        <w:jc w:val="right"/>
        <w:rPr>
          <w:szCs w:val="22"/>
        </w:rPr>
      </w:pPr>
      <w:r w:rsidRPr="00055129">
        <w:rPr>
          <w:rFonts w:hint="eastAsia"/>
          <w:szCs w:val="22"/>
        </w:rPr>
        <w:t>令和</w:t>
      </w:r>
      <w:r w:rsidR="00052E11">
        <w:rPr>
          <w:rFonts w:hint="eastAsia"/>
          <w:szCs w:val="22"/>
        </w:rPr>
        <w:t>7</w:t>
      </w:r>
      <w:r w:rsidR="0063235A" w:rsidRPr="00055129">
        <w:rPr>
          <w:rFonts w:hint="eastAsia"/>
          <w:szCs w:val="22"/>
        </w:rPr>
        <w:t>年　　月　　日</w:t>
      </w:r>
    </w:p>
    <w:p w14:paraId="1C0455A1" w14:textId="77777777" w:rsidR="0063235A" w:rsidRPr="00055129" w:rsidRDefault="0063235A" w:rsidP="0063235A">
      <w:pPr>
        <w:ind w:left="979" w:hangingChars="450" w:hanging="979"/>
        <w:jc w:val="right"/>
        <w:rPr>
          <w:szCs w:val="22"/>
        </w:rPr>
      </w:pPr>
    </w:p>
    <w:p w14:paraId="6D55D328" w14:textId="77777777" w:rsidR="0063235A" w:rsidRPr="00694B4E" w:rsidRDefault="0063235A" w:rsidP="0063235A">
      <w:pPr>
        <w:ind w:left="979" w:hangingChars="450" w:hanging="979"/>
        <w:jc w:val="center"/>
        <w:rPr>
          <w:rFonts w:asciiTheme="majorEastAsia" w:eastAsiaTheme="majorEastAsia" w:hAnsiTheme="majorEastAsia" w:cs="Meiryo UI"/>
          <w:bCs/>
          <w:szCs w:val="22"/>
        </w:rPr>
      </w:pPr>
      <w:r w:rsidRPr="00694B4E">
        <w:rPr>
          <w:rFonts w:asciiTheme="majorEastAsia" w:eastAsiaTheme="majorEastAsia" w:hAnsiTheme="majorEastAsia" w:cs="Meiryo UI" w:hint="eastAsia"/>
          <w:bCs/>
          <w:szCs w:val="22"/>
        </w:rPr>
        <w:t>企画提案参加資格誓約書</w:t>
      </w:r>
    </w:p>
    <w:p w14:paraId="1092A54A" w14:textId="77777777" w:rsidR="0063235A" w:rsidRPr="00055129" w:rsidRDefault="0063235A" w:rsidP="0063235A">
      <w:pPr>
        <w:ind w:left="979" w:hangingChars="450" w:hanging="979"/>
        <w:jc w:val="center"/>
        <w:rPr>
          <w:szCs w:val="22"/>
        </w:rPr>
      </w:pPr>
    </w:p>
    <w:p w14:paraId="64DBAFD1" w14:textId="43DF6F6F" w:rsidR="0063235A" w:rsidRPr="00055129" w:rsidRDefault="00C54AF7" w:rsidP="00B74A67">
      <w:pPr>
        <w:ind w:leftChars="100" w:left="218"/>
        <w:rPr>
          <w:szCs w:val="22"/>
        </w:rPr>
      </w:pPr>
      <w:r w:rsidRPr="00055129">
        <w:rPr>
          <w:rFonts w:hint="eastAsia"/>
          <w:szCs w:val="22"/>
        </w:rPr>
        <w:t>ふくい</w:t>
      </w:r>
      <w:r w:rsidR="001B6F9F" w:rsidRPr="00055129">
        <w:rPr>
          <w:rFonts w:hint="eastAsia"/>
          <w:szCs w:val="22"/>
        </w:rPr>
        <w:t>食輸出サポートセンター長</w:t>
      </w:r>
      <w:r w:rsidR="0063235A" w:rsidRPr="00055129">
        <w:rPr>
          <w:rFonts w:hint="eastAsia"/>
          <w:szCs w:val="22"/>
        </w:rPr>
        <w:t xml:space="preserve">　</w:t>
      </w:r>
      <w:r w:rsidR="00EC696F" w:rsidRPr="00055129">
        <w:rPr>
          <w:rFonts w:hint="eastAsia"/>
          <w:szCs w:val="22"/>
        </w:rPr>
        <w:t>様</w:t>
      </w:r>
    </w:p>
    <w:p w14:paraId="5AF4DE02" w14:textId="77777777" w:rsidR="0063235A" w:rsidRPr="00055129" w:rsidRDefault="0063235A" w:rsidP="0063235A">
      <w:pPr>
        <w:rPr>
          <w:szCs w:val="22"/>
        </w:rPr>
      </w:pPr>
    </w:p>
    <w:p w14:paraId="5E9BF74D" w14:textId="77777777" w:rsidR="00F077CD" w:rsidRDefault="00F077CD" w:rsidP="00F077CD">
      <w:pPr>
        <w:ind w:right="960" w:firstLineChars="2000" w:firstLine="4351"/>
        <w:rPr>
          <w:rFonts w:asciiTheme="minorEastAsia" w:eastAsiaTheme="minorEastAsia" w:hAnsiTheme="minorEastAsia"/>
          <w:color w:val="000000" w:themeColor="text1"/>
          <w:szCs w:val="22"/>
        </w:rPr>
      </w:pPr>
      <w:r w:rsidRPr="00E7280F">
        <w:rPr>
          <w:rFonts w:asciiTheme="minorEastAsia" w:eastAsiaTheme="minorEastAsia" w:hAnsiTheme="minorEastAsia" w:hint="eastAsia"/>
          <w:color w:val="000000" w:themeColor="text1"/>
          <w:szCs w:val="22"/>
        </w:rPr>
        <w:t>住所　　〒</w:t>
      </w:r>
      <w:r>
        <w:rPr>
          <w:rFonts w:asciiTheme="minorEastAsia" w:eastAsiaTheme="minorEastAsia" w:hAnsiTheme="minorEastAsia" w:hint="eastAsia"/>
          <w:color w:val="000000" w:themeColor="text1"/>
          <w:szCs w:val="22"/>
        </w:rPr>
        <w:t xml:space="preserve">　　</w:t>
      </w:r>
    </w:p>
    <w:p w14:paraId="206B32D2" w14:textId="77777777" w:rsidR="00F077CD" w:rsidRPr="00E7280F" w:rsidRDefault="00F077CD" w:rsidP="00F077CD">
      <w:pPr>
        <w:ind w:right="960" w:firstLineChars="2000" w:firstLine="4351"/>
        <w:rPr>
          <w:rFonts w:asciiTheme="minorEastAsia" w:eastAsiaTheme="minorEastAsia" w:hAnsiTheme="minorEastAsia"/>
          <w:color w:val="000000" w:themeColor="text1"/>
          <w:szCs w:val="22"/>
        </w:rPr>
      </w:pPr>
    </w:p>
    <w:p w14:paraId="4B896C2B" w14:textId="77777777" w:rsidR="00F077CD" w:rsidRPr="00E7280F" w:rsidRDefault="00F077CD" w:rsidP="00F077CD">
      <w:pPr>
        <w:ind w:right="960" w:firstLineChars="2000" w:firstLine="4351"/>
        <w:rPr>
          <w:rFonts w:asciiTheme="minorEastAsia" w:eastAsiaTheme="minorEastAsia" w:hAnsiTheme="minorEastAsia"/>
          <w:color w:val="000000" w:themeColor="text1"/>
          <w:szCs w:val="22"/>
        </w:rPr>
      </w:pPr>
      <w:r w:rsidRPr="00E7280F">
        <w:rPr>
          <w:rFonts w:asciiTheme="minorEastAsia" w:eastAsiaTheme="minorEastAsia" w:hAnsiTheme="minorEastAsia" w:hint="eastAsia"/>
          <w:color w:val="000000" w:themeColor="text1"/>
          <w:szCs w:val="22"/>
        </w:rPr>
        <w:t xml:space="preserve">商号（名称）　</w:t>
      </w:r>
    </w:p>
    <w:p w14:paraId="72078B34" w14:textId="77777777" w:rsidR="00F077CD" w:rsidRPr="00E7280F" w:rsidRDefault="00F077CD" w:rsidP="00F077CD">
      <w:pPr>
        <w:ind w:right="-427" w:firstLineChars="2000" w:firstLine="4351"/>
        <w:rPr>
          <w:rFonts w:asciiTheme="minorEastAsia" w:eastAsiaTheme="minorEastAsia" w:hAnsiTheme="minorEastAsia"/>
          <w:color w:val="000000" w:themeColor="text1"/>
          <w:szCs w:val="22"/>
        </w:rPr>
      </w:pPr>
      <w:r w:rsidRPr="00E7280F">
        <w:rPr>
          <w:rFonts w:asciiTheme="minorEastAsia" w:eastAsiaTheme="minorEastAsia" w:hAnsiTheme="minorEastAsia" w:hint="eastAsia"/>
          <w:color w:val="000000" w:themeColor="text1"/>
          <w:szCs w:val="22"/>
        </w:rPr>
        <w:t>代表者</w:t>
      </w:r>
      <w:r>
        <w:rPr>
          <w:rFonts w:asciiTheme="minorEastAsia" w:eastAsiaTheme="minorEastAsia" w:hAnsiTheme="minorEastAsia" w:hint="eastAsia"/>
          <w:color w:val="000000" w:themeColor="text1"/>
          <w:szCs w:val="22"/>
        </w:rPr>
        <w:t xml:space="preserve">　</w:t>
      </w:r>
      <w:r w:rsidRPr="00E7280F">
        <w:rPr>
          <w:rFonts w:asciiTheme="minorEastAsia" w:eastAsiaTheme="minorEastAsia" w:hAnsiTheme="minorEastAsia" w:hint="eastAsia"/>
          <w:color w:val="000000" w:themeColor="text1"/>
          <w:szCs w:val="22"/>
        </w:rPr>
        <w:t xml:space="preserve">職・氏名　　</w:t>
      </w:r>
    </w:p>
    <w:p w14:paraId="41697954" w14:textId="77777777" w:rsidR="0063235A" w:rsidRPr="00055129" w:rsidRDefault="0063235A" w:rsidP="0063235A">
      <w:pPr>
        <w:ind w:firstLineChars="2050" w:firstLine="4459"/>
        <w:rPr>
          <w:szCs w:val="22"/>
        </w:rPr>
      </w:pPr>
    </w:p>
    <w:p w14:paraId="0660503B" w14:textId="73F1130A" w:rsidR="0063235A" w:rsidRPr="00055129" w:rsidRDefault="007956AE" w:rsidP="00C70115">
      <w:pPr>
        <w:ind w:firstLineChars="100" w:firstLine="218"/>
        <w:rPr>
          <w:szCs w:val="22"/>
        </w:rPr>
      </w:pPr>
      <w:r w:rsidRPr="007956AE">
        <w:rPr>
          <w:rFonts w:hint="eastAsia"/>
          <w:szCs w:val="22"/>
        </w:rPr>
        <w:t>令和</w:t>
      </w:r>
      <w:r w:rsidR="00052E11">
        <w:rPr>
          <w:rFonts w:hint="eastAsia"/>
          <w:szCs w:val="22"/>
        </w:rPr>
        <w:t>７</w:t>
      </w:r>
      <w:r w:rsidRPr="007956AE">
        <w:rPr>
          <w:rFonts w:hint="eastAsia"/>
          <w:szCs w:val="22"/>
        </w:rPr>
        <w:t>年度シンガポールにおける北陸三県連携食品</w:t>
      </w:r>
      <w:r w:rsidR="00F92384">
        <w:rPr>
          <w:rFonts w:hint="eastAsia"/>
          <w:szCs w:val="22"/>
        </w:rPr>
        <w:t>等</w:t>
      </w:r>
      <w:r w:rsidRPr="007956AE">
        <w:rPr>
          <w:rFonts w:hint="eastAsia"/>
          <w:szCs w:val="22"/>
        </w:rPr>
        <w:t>販路拡大業務</w:t>
      </w:r>
      <w:r w:rsidR="000834C9">
        <w:rPr>
          <w:rFonts w:hint="eastAsia"/>
          <w:szCs w:val="22"/>
        </w:rPr>
        <w:t>委託</w:t>
      </w:r>
      <w:r w:rsidR="00783EF0">
        <w:rPr>
          <w:rFonts w:hint="eastAsia"/>
          <w:szCs w:val="22"/>
        </w:rPr>
        <w:t>に</w:t>
      </w:r>
      <w:r w:rsidR="000834C9">
        <w:rPr>
          <w:rFonts w:hint="eastAsia"/>
          <w:szCs w:val="22"/>
        </w:rPr>
        <w:t>係る</w:t>
      </w:r>
      <w:r w:rsidR="00783EF0">
        <w:rPr>
          <w:rFonts w:hint="eastAsia"/>
          <w:szCs w:val="22"/>
        </w:rPr>
        <w:t>企画提案</w:t>
      </w:r>
      <w:r w:rsidR="00B74A67" w:rsidRPr="00055129">
        <w:rPr>
          <w:rFonts w:hint="eastAsia"/>
          <w:szCs w:val="22"/>
        </w:rPr>
        <w:t>申請</w:t>
      </w:r>
      <w:r w:rsidR="0063235A" w:rsidRPr="00055129">
        <w:rPr>
          <w:rFonts w:hint="eastAsia"/>
          <w:szCs w:val="22"/>
        </w:rPr>
        <w:t>にあたり、下記の応募資格をすべて満たしていることを誓約します。</w:t>
      </w:r>
    </w:p>
    <w:p w14:paraId="37F28A33" w14:textId="77777777" w:rsidR="0063235A" w:rsidRPr="00055129" w:rsidRDefault="0063235A" w:rsidP="0063235A">
      <w:pPr>
        <w:ind w:firstLineChars="100" w:firstLine="218"/>
        <w:rPr>
          <w:szCs w:val="22"/>
        </w:rPr>
      </w:pPr>
    </w:p>
    <w:p w14:paraId="6EACAB27" w14:textId="77777777" w:rsidR="0063235A" w:rsidRPr="00055129" w:rsidRDefault="0063235A" w:rsidP="0063235A">
      <w:pPr>
        <w:ind w:firstLineChars="100" w:firstLine="218"/>
        <w:jc w:val="center"/>
        <w:rPr>
          <w:szCs w:val="22"/>
        </w:rPr>
      </w:pPr>
      <w:r w:rsidRPr="00055129">
        <w:rPr>
          <w:rFonts w:hint="eastAsia"/>
          <w:szCs w:val="22"/>
        </w:rPr>
        <w:t>記</w:t>
      </w:r>
    </w:p>
    <w:p w14:paraId="712EF532" w14:textId="23C7E778" w:rsidR="0063235A" w:rsidRPr="00055129" w:rsidRDefault="00BE5D8F" w:rsidP="00052E11">
      <w:pPr>
        <w:ind w:left="979" w:hangingChars="450" w:hanging="979"/>
        <w:rPr>
          <w:szCs w:val="22"/>
        </w:rPr>
      </w:pPr>
      <w:r>
        <w:rPr>
          <w:rFonts w:hint="eastAsia"/>
          <w:szCs w:val="22"/>
        </w:rPr>
        <w:t>（１）福井県（ふくい食輸出サポートセンター）と契</w:t>
      </w:r>
      <w:r>
        <w:rPr>
          <w:rFonts w:hint="eastAsia"/>
          <w:kern w:val="0"/>
          <w:szCs w:val="22"/>
        </w:rPr>
        <w:t>約締結が可能であること。</w:t>
      </w:r>
    </w:p>
    <w:p w14:paraId="5CA554BB" w14:textId="745633F8" w:rsidR="00983ECA" w:rsidRPr="00983ECA" w:rsidRDefault="00983ECA" w:rsidP="00983ECA">
      <w:pPr>
        <w:pStyle w:val="Default"/>
        <w:ind w:left="218" w:hangingChars="100" w:hanging="218"/>
        <w:rPr>
          <w:color w:val="auto"/>
          <w:sz w:val="22"/>
          <w:szCs w:val="22"/>
        </w:rPr>
      </w:pPr>
      <w:r w:rsidRPr="00983ECA">
        <w:rPr>
          <w:rFonts w:hint="eastAsia"/>
          <w:color w:val="auto"/>
          <w:sz w:val="22"/>
          <w:szCs w:val="22"/>
        </w:rPr>
        <w:t>（</w:t>
      </w:r>
      <w:r w:rsidR="00BE5D8F">
        <w:rPr>
          <w:rFonts w:hint="eastAsia"/>
          <w:color w:val="auto"/>
          <w:sz w:val="22"/>
          <w:szCs w:val="22"/>
        </w:rPr>
        <w:t>２</w:t>
      </w:r>
      <w:r w:rsidRPr="00983ECA">
        <w:rPr>
          <w:rFonts w:hint="eastAsia"/>
          <w:color w:val="auto"/>
          <w:sz w:val="22"/>
          <w:szCs w:val="22"/>
        </w:rPr>
        <w:t>）国内外を問わず法人格を有していること。</w:t>
      </w:r>
    </w:p>
    <w:p w14:paraId="4DB084AA" w14:textId="61E0487B" w:rsidR="00983ECA" w:rsidRPr="00983ECA" w:rsidRDefault="00983ECA" w:rsidP="00983ECA">
      <w:pPr>
        <w:pStyle w:val="Default"/>
        <w:ind w:left="653" w:hangingChars="300" w:hanging="653"/>
        <w:rPr>
          <w:color w:val="auto"/>
          <w:sz w:val="22"/>
          <w:szCs w:val="22"/>
        </w:rPr>
      </w:pPr>
      <w:r w:rsidRPr="00983ECA">
        <w:rPr>
          <w:rFonts w:hint="eastAsia"/>
          <w:color w:val="auto"/>
          <w:sz w:val="22"/>
          <w:szCs w:val="22"/>
        </w:rPr>
        <w:t>（</w:t>
      </w:r>
      <w:r w:rsidR="00BE5D8F">
        <w:rPr>
          <w:rFonts w:hint="eastAsia"/>
          <w:color w:val="auto"/>
          <w:sz w:val="22"/>
          <w:szCs w:val="22"/>
        </w:rPr>
        <w:t>３</w:t>
      </w:r>
      <w:r w:rsidRPr="00983ECA">
        <w:rPr>
          <w:rFonts w:hint="eastAsia"/>
          <w:color w:val="auto"/>
          <w:sz w:val="22"/>
          <w:szCs w:val="22"/>
        </w:rPr>
        <w:t>）当要領に記載している業務に精通し、同様（販路拡大イベントや日本からの食品輸出のサポート等）の業務実績を有すること。（共同企業体にあっては、構成員のうち１以上の者が実績を有すること。）</w:t>
      </w:r>
    </w:p>
    <w:p w14:paraId="07DE5BD5" w14:textId="248066D3" w:rsidR="00983ECA" w:rsidRPr="00865EE8" w:rsidRDefault="00983ECA" w:rsidP="00865EE8">
      <w:pPr>
        <w:ind w:left="653" w:hangingChars="300" w:hanging="653"/>
        <w:rPr>
          <w:szCs w:val="22"/>
        </w:rPr>
      </w:pPr>
      <w:r w:rsidRPr="00983ECA">
        <w:rPr>
          <w:rFonts w:hint="eastAsia"/>
          <w:szCs w:val="22"/>
        </w:rPr>
        <w:t>（</w:t>
      </w:r>
      <w:r w:rsidR="00BE5D8F">
        <w:rPr>
          <w:rFonts w:hint="eastAsia"/>
          <w:szCs w:val="22"/>
        </w:rPr>
        <w:t>４</w:t>
      </w:r>
      <w:r w:rsidRPr="00983ECA">
        <w:rPr>
          <w:rFonts w:hint="eastAsia"/>
          <w:szCs w:val="22"/>
        </w:rPr>
        <w:t>）日本語で企画提案書の提出および契約締結が可能であること。</w:t>
      </w:r>
      <w:r w:rsidR="00865EE8" w:rsidRPr="00865EE8">
        <w:rPr>
          <w:rFonts w:hint="eastAsia"/>
          <w:szCs w:val="22"/>
        </w:rPr>
        <w:t>契約及び支払い通貨は日本円とする。</w:t>
      </w:r>
    </w:p>
    <w:p w14:paraId="7875A755" w14:textId="48994E8B" w:rsidR="00983ECA" w:rsidRPr="00983ECA" w:rsidRDefault="00983ECA" w:rsidP="00983ECA">
      <w:pPr>
        <w:pStyle w:val="Default"/>
        <w:ind w:left="653" w:hangingChars="300" w:hanging="653"/>
        <w:rPr>
          <w:color w:val="auto"/>
          <w:sz w:val="22"/>
          <w:szCs w:val="22"/>
        </w:rPr>
      </w:pPr>
      <w:r w:rsidRPr="00983ECA">
        <w:rPr>
          <w:rFonts w:hint="eastAsia"/>
          <w:color w:val="auto"/>
          <w:sz w:val="22"/>
          <w:szCs w:val="22"/>
        </w:rPr>
        <w:t>（</w:t>
      </w:r>
      <w:r w:rsidR="00BE5D8F">
        <w:rPr>
          <w:rFonts w:hint="eastAsia"/>
          <w:color w:val="auto"/>
          <w:sz w:val="22"/>
          <w:szCs w:val="22"/>
        </w:rPr>
        <w:t>５</w:t>
      </w:r>
      <w:r w:rsidRPr="00983ECA">
        <w:rPr>
          <w:rFonts w:hint="eastAsia"/>
          <w:color w:val="auto"/>
          <w:sz w:val="22"/>
          <w:szCs w:val="22"/>
        </w:rPr>
        <w:t>）現地において業務を遂行するにあたり交渉を円滑に実施するため、対象とする国・地域で主に話されている言語（公用語）により業務上の交渉が可能な語学力を有する者が本業務に従事すること。</w:t>
      </w:r>
    </w:p>
    <w:p w14:paraId="2F367DA9" w14:textId="75629E7A" w:rsidR="00EC3C8D" w:rsidRPr="00BE5D8F" w:rsidRDefault="00EC3C8D" w:rsidP="00EC3C8D">
      <w:pPr>
        <w:pStyle w:val="Default"/>
        <w:ind w:left="653" w:hangingChars="300" w:hanging="653"/>
        <w:rPr>
          <w:color w:val="000000" w:themeColor="text1"/>
          <w:sz w:val="22"/>
          <w:szCs w:val="22"/>
        </w:rPr>
      </w:pPr>
      <w:r w:rsidRPr="00BE5D8F">
        <w:rPr>
          <w:rFonts w:hint="eastAsia"/>
          <w:color w:val="000000" w:themeColor="text1"/>
          <w:sz w:val="22"/>
          <w:szCs w:val="22"/>
        </w:rPr>
        <w:t>（</w:t>
      </w:r>
      <w:r w:rsidR="00BE5D8F">
        <w:rPr>
          <w:rFonts w:hint="eastAsia"/>
          <w:color w:val="000000" w:themeColor="text1"/>
          <w:sz w:val="22"/>
          <w:szCs w:val="22"/>
        </w:rPr>
        <w:t>６</w:t>
      </w:r>
      <w:r w:rsidRPr="00BE5D8F">
        <w:rPr>
          <w:rFonts w:hint="eastAsia"/>
          <w:color w:val="000000" w:themeColor="text1"/>
          <w:sz w:val="22"/>
          <w:szCs w:val="22"/>
        </w:rPr>
        <w:t>）地方自治法施行令（昭和22年政令第16号）第167条の４の規定に該当する者でないこと。</w:t>
      </w:r>
    </w:p>
    <w:p w14:paraId="587F83A6" w14:textId="30D1C16E" w:rsidR="00EC3C8D" w:rsidRPr="00BE5D8F" w:rsidRDefault="00EC3C8D" w:rsidP="00EC3C8D">
      <w:pPr>
        <w:pStyle w:val="Default"/>
        <w:ind w:left="653" w:hangingChars="300" w:hanging="653"/>
        <w:rPr>
          <w:color w:val="000000" w:themeColor="text1"/>
          <w:sz w:val="22"/>
          <w:szCs w:val="22"/>
        </w:rPr>
      </w:pPr>
      <w:r w:rsidRPr="00BE5D8F">
        <w:rPr>
          <w:rFonts w:hint="eastAsia"/>
          <w:color w:val="000000" w:themeColor="text1"/>
          <w:sz w:val="22"/>
          <w:szCs w:val="22"/>
        </w:rPr>
        <w:t>（</w:t>
      </w:r>
      <w:r w:rsidR="00BE5D8F">
        <w:rPr>
          <w:rFonts w:hint="eastAsia"/>
          <w:color w:val="000000" w:themeColor="text1"/>
          <w:sz w:val="22"/>
          <w:szCs w:val="22"/>
        </w:rPr>
        <w:t>７</w:t>
      </w:r>
      <w:r w:rsidRPr="00BE5D8F">
        <w:rPr>
          <w:rFonts w:hint="eastAsia"/>
          <w:color w:val="000000" w:themeColor="text1"/>
          <w:sz w:val="22"/>
          <w:szCs w:val="22"/>
        </w:rPr>
        <w:t>）民事再生法（平成11年法律第225号）の規定による再生手続開始の申立て、会社更生法（平成14年法律第154号）の規定による更生手続開始の申立てまたは破産法（平成16年法律第75号）の規定による破産手続開始の申立てが行われている者でないこと。</w:t>
      </w:r>
      <w:r w:rsidRPr="00BE5D8F">
        <w:rPr>
          <w:color w:val="000000" w:themeColor="text1"/>
          <w:sz w:val="22"/>
          <w:szCs w:val="22"/>
        </w:rPr>
        <w:t xml:space="preserve"> </w:t>
      </w:r>
    </w:p>
    <w:p w14:paraId="2EEA6D8B" w14:textId="7C32824D" w:rsidR="00EC3C8D" w:rsidRPr="00983ECA" w:rsidRDefault="00EC3C8D" w:rsidP="00EC3C8D">
      <w:pPr>
        <w:pStyle w:val="Default"/>
        <w:ind w:left="653" w:hangingChars="300" w:hanging="653"/>
        <w:rPr>
          <w:color w:val="auto"/>
          <w:sz w:val="22"/>
          <w:szCs w:val="22"/>
        </w:rPr>
      </w:pPr>
      <w:r w:rsidRPr="00983ECA">
        <w:rPr>
          <w:rFonts w:hint="eastAsia"/>
          <w:color w:val="auto"/>
          <w:sz w:val="22"/>
          <w:szCs w:val="22"/>
        </w:rPr>
        <w:t>（</w:t>
      </w:r>
      <w:r w:rsidR="00BE5D8F">
        <w:rPr>
          <w:rFonts w:hint="eastAsia"/>
          <w:color w:val="auto"/>
          <w:sz w:val="22"/>
          <w:szCs w:val="22"/>
        </w:rPr>
        <w:t>８</w:t>
      </w:r>
      <w:r w:rsidRPr="00983ECA">
        <w:rPr>
          <w:rFonts w:hint="eastAsia"/>
          <w:color w:val="auto"/>
          <w:sz w:val="22"/>
          <w:szCs w:val="22"/>
        </w:rPr>
        <w:t>）宗教活動や政治活動を主たる目的とする者もしくは暴力団または暴力団員の統制下にある者でないこと。</w:t>
      </w:r>
    </w:p>
    <w:p w14:paraId="72793919" w14:textId="21D7926B" w:rsidR="00EC3C8D" w:rsidRPr="00055129" w:rsidRDefault="00EC3C8D" w:rsidP="00EC3C8D">
      <w:pPr>
        <w:pStyle w:val="Default"/>
        <w:ind w:left="653" w:hangingChars="300" w:hanging="653"/>
        <w:rPr>
          <w:color w:val="auto"/>
          <w:sz w:val="22"/>
          <w:szCs w:val="22"/>
        </w:rPr>
      </w:pPr>
      <w:r w:rsidRPr="00983ECA">
        <w:rPr>
          <w:rFonts w:hint="eastAsia"/>
          <w:color w:val="auto"/>
          <w:sz w:val="22"/>
          <w:szCs w:val="22"/>
        </w:rPr>
        <w:t>（</w:t>
      </w:r>
      <w:r w:rsidR="00BE5D8F">
        <w:rPr>
          <w:rFonts w:hint="eastAsia"/>
          <w:color w:val="auto"/>
          <w:sz w:val="22"/>
          <w:szCs w:val="22"/>
        </w:rPr>
        <w:t>９</w:t>
      </w:r>
      <w:r w:rsidRPr="00983ECA">
        <w:rPr>
          <w:rFonts w:hint="eastAsia"/>
          <w:color w:val="auto"/>
          <w:sz w:val="22"/>
          <w:szCs w:val="22"/>
        </w:rPr>
        <w:t>）この手続きにおいて、単独の法人または共同企業体の構成員として重複して参加していないこと。</w:t>
      </w:r>
    </w:p>
    <w:p w14:paraId="19705979" w14:textId="7E3F0D96" w:rsidR="0063235A" w:rsidRPr="00EC3C8D" w:rsidRDefault="0063235A" w:rsidP="00983ECA">
      <w:pPr>
        <w:pStyle w:val="Default"/>
        <w:ind w:left="653" w:hangingChars="300" w:hanging="653"/>
        <w:rPr>
          <w:color w:val="auto"/>
          <w:sz w:val="22"/>
          <w:szCs w:val="22"/>
        </w:rPr>
      </w:pPr>
    </w:p>
    <w:sectPr w:rsidR="0063235A" w:rsidRPr="00EC3C8D" w:rsidSect="00DD4723">
      <w:footerReference w:type="even" r:id="rId8"/>
      <w:pgSz w:w="11906" w:h="16838" w:code="9"/>
      <w:pgMar w:top="1134" w:right="1191" w:bottom="1134" w:left="1361" w:header="851" w:footer="992" w:gutter="0"/>
      <w:cols w:space="425"/>
      <w:docGrid w:type="linesAndChars" w:linePitch="355"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FE45" w14:textId="77777777" w:rsidR="005C61F2" w:rsidRDefault="005C61F2">
      <w:r>
        <w:separator/>
      </w:r>
    </w:p>
  </w:endnote>
  <w:endnote w:type="continuationSeparator" w:id="0">
    <w:p w14:paraId="73328AC5" w14:textId="77777777" w:rsidR="005C61F2" w:rsidRDefault="005C61F2">
      <w:r>
        <w:continuationSeparator/>
      </w:r>
    </w:p>
  </w:endnote>
  <w:endnote w:type="continuationNotice" w:id="1">
    <w:p w14:paraId="30E389E9" w14:textId="77777777" w:rsidR="00024EE7" w:rsidRDefault="00024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5473" w14:textId="77777777" w:rsidR="000E0CAB" w:rsidRDefault="00B12C79" w:rsidP="00B84A73">
    <w:pPr>
      <w:pStyle w:val="a4"/>
      <w:framePr w:wrap="around" w:vAnchor="text" w:hAnchor="margin" w:xAlign="center" w:y="1"/>
      <w:rPr>
        <w:rStyle w:val="a6"/>
      </w:rPr>
    </w:pPr>
    <w:r>
      <w:rPr>
        <w:rStyle w:val="a6"/>
      </w:rPr>
      <w:fldChar w:fldCharType="begin"/>
    </w:r>
    <w:r w:rsidR="000E0CAB">
      <w:rPr>
        <w:rStyle w:val="a6"/>
      </w:rPr>
      <w:instrText xml:space="preserve">PAGE  </w:instrText>
    </w:r>
    <w:r>
      <w:rPr>
        <w:rStyle w:val="a6"/>
      </w:rPr>
      <w:fldChar w:fldCharType="end"/>
    </w:r>
  </w:p>
  <w:p w14:paraId="7A6DAD2B" w14:textId="77777777" w:rsidR="000E0CAB" w:rsidRDefault="000E0CA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33C5" w14:textId="77777777" w:rsidR="005C61F2" w:rsidRDefault="005C61F2">
      <w:r>
        <w:separator/>
      </w:r>
    </w:p>
  </w:footnote>
  <w:footnote w:type="continuationSeparator" w:id="0">
    <w:p w14:paraId="7F28B53F" w14:textId="77777777" w:rsidR="005C61F2" w:rsidRDefault="005C61F2">
      <w:r>
        <w:continuationSeparator/>
      </w:r>
    </w:p>
  </w:footnote>
  <w:footnote w:type="continuationNotice" w:id="1">
    <w:p w14:paraId="3E359AE0" w14:textId="77777777" w:rsidR="00024EE7" w:rsidRDefault="00024E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4"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6"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1"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2"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3"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num w:numId="1" w16cid:durableId="612833818">
    <w:abstractNumId w:val="10"/>
  </w:num>
  <w:num w:numId="2" w16cid:durableId="1756392575">
    <w:abstractNumId w:val="0"/>
  </w:num>
  <w:num w:numId="3" w16cid:durableId="617490686">
    <w:abstractNumId w:val="9"/>
  </w:num>
  <w:num w:numId="4" w16cid:durableId="1903825672">
    <w:abstractNumId w:val="6"/>
  </w:num>
  <w:num w:numId="5" w16cid:durableId="1789204280">
    <w:abstractNumId w:val="12"/>
  </w:num>
  <w:num w:numId="6" w16cid:durableId="426774281">
    <w:abstractNumId w:val="11"/>
  </w:num>
  <w:num w:numId="7" w16cid:durableId="1909682463">
    <w:abstractNumId w:val="3"/>
  </w:num>
  <w:num w:numId="8" w16cid:durableId="1334409062">
    <w:abstractNumId w:val="8"/>
  </w:num>
  <w:num w:numId="9" w16cid:durableId="1344745644">
    <w:abstractNumId w:val="4"/>
  </w:num>
  <w:num w:numId="10" w16cid:durableId="456023870">
    <w:abstractNumId w:val="7"/>
  </w:num>
  <w:num w:numId="11" w16cid:durableId="1829322346">
    <w:abstractNumId w:val="13"/>
  </w:num>
  <w:num w:numId="12" w16cid:durableId="181166419">
    <w:abstractNumId w:val="5"/>
  </w:num>
  <w:num w:numId="13" w16cid:durableId="211163804">
    <w:abstractNumId w:val="2"/>
  </w:num>
  <w:num w:numId="14" w16cid:durableId="1130786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06F2"/>
    <w:rsid w:val="00010AC4"/>
    <w:rsid w:val="000127A4"/>
    <w:rsid w:val="00013BCD"/>
    <w:rsid w:val="00014057"/>
    <w:rsid w:val="00017294"/>
    <w:rsid w:val="00022E47"/>
    <w:rsid w:val="00024EE7"/>
    <w:rsid w:val="0004015F"/>
    <w:rsid w:val="000427F0"/>
    <w:rsid w:val="00044A2C"/>
    <w:rsid w:val="00052E11"/>
    <w:rsid w:val="00055129"/>
    <w:rsid w:val="00055B47"/>
    <w:rsid w:val="00056B79"/>
    <w:rsid w:val="00061455"/>
    <w:rsid w:val="00063EFD"/>
    <w:rsid w:val="00066E1B"/>
    <w:rsid w:val="00071112"/>
    <w:rsid w:val="00072225"/>
    <w:rsid w:val="0007557D"/>
    <w:rsid w:val="00075CAC"/>
    <w:rsid w:val="0007626C"/>
    <w:rsid w:val="000834C9"/>
    <w:rsid w:val="00086545"/>
    <w:rsid w:val="00090E46"/>
    <w:rsid w:val="000911B0"/>
    <w:rsid w:val="000949AF"/>
    <w:rsid w:val="00096AB6"/>
    <w:rsid w:val="000A3D09"/>
    <w:rsid w:val="000B2BAB"/>
    <w:rsid w:val="000C3175"/>
    <w:rsid w:val="000D0691"/>
    <w:rsid w:val="000E0CAB"/>
    <w:rsid w:val="001100EF"/>
    <w:rsid w:val="00116389"/>
    <w:rsid w:val="0012351C"/>
    <w:rsid w:val="00124F13"/>
    <w:rsid w:val="00151170"/>
    <w:rsid w:val="001523EE"/>
    <w:rsid w:val="0015562E"/>
    <w:rsid w:val="00155D3F"/>
    <w:rsid w:val="00165792"/>
    <w:rsid w:val="0016704A"/>
    <w:rsid w:val="00177B2F"/>
    <w:rsid w:val="001974D9"/>
    <w:rsid w:val="001A6CF9"/>
    <w:rsid w:val="001B1261"/>
    <w:rsid w:val="001B481B"/>
    <w:rsid w:val="001B6F9F"/>
    <w:rsid w:val="001C259A"/>
    <w:rsid w:val="001E406E"/>
    <w:rsid w:val="001E6F23"/>
    <w:rsid w:val="001F0950"/>
    <w:rsid w:val="001F15E3"/>
    <w:rsid w:val="001F2BC7"/>
    <w:rsid w:val="001F3E9A"/>
    <w:rsid w:val="001F563C"/>
    <w:rsid w:val="001F7A5C"/>
    <w:rsid w:val="00204707"/>
    <w:rsid w:val="00205B7F"/>
    <w:rsid w:val="002147C9"/>
    <w:rsid w:val="00240E4B"/>
    <w:rsid w:val="00241046"/>
    <w:rsid w:val="00241486"/>
    <w:rsid w:val="00244048"/>
    <w:rsid w:val="00245BE2"/>
    <w:rsid w:val="00246B82"/>
    <w:rsid w:val="00250FFD"/>
    <w:rsid w:val="0025244B"/>
    <w:rsid w:val="002564C3"/>
    <w:rsid w:val="00256DDD"/>
    <w:rsid w:val="00264935"/>
    <w:rsid w:val="00273CDA"/>
    <w:rsid w:val="00275D4A"/>
    <w:rsid w:val="002840CD"/>
    <w:rsid w:val="002925E5"/>
    <w:rsid w:val="00296819"/>
    <w:rsid w:val="002B01C4"/>
    <w:rsid w:val="002B1BBC"/>
    <w:rsid w:val="002C18BC"/>
    <w:rsid w:val="002C516D"/>
    <w:rsid w:val="002C60F7"/>
    <w:rsid w:val="002D2897"/>
    <w:rsid w:val="002D3E9B"/>
    <w:rsid w:val="002E1D63"/>
    <w:rsid w:val="002E3553"/>
    <w:rsid w:val="002E690F"/>
    <w:rsid w:val="002E6F0A"/>
    <w:rsid w:val="002F609E"/>
    <w:rsid w:val="002F6FEE"/>
    <w:rsid w:val="00313B60"/>
    <w:rsid w:val="00314FD8"/>
    <w:rsid w:val="00316D0C"/>
    <w:rsid w:val="0033595D"/>
    <w:rsid w:val="00342244"/>
    <w:rsid w:val="00351E6E"/>
    <w:rsid w:val="00385BA7"/>
    <w:rsid w:val="003865C4"/>
    <w:rsid w:val="00386BDF"/>
    <w:rsid w:val="003921DE"/>
    <w:rsid w:val="003B032E"/>
    <w:rsid w:val="003B25D8"/>
    <w:rsid w:val="003C6EBB"/>
    <w:rsid w:val="003D1969"/>
    <w:rsid w:val="003D2726"/>
    <w:rsid w:val="003F4D9F"/>
    <w:rsid w:val="004045FC"/>
    <w:rsid w:val="00404D48"/>
    <w:rsid w:val="00406BB0"/>
    <w:rsid w:val="00415493"/>
    <w:rsid w:val="00416B70"/>
    <w:rsid w:val="0041722A"/>
    <w:rsid w:val="00424539"/>
    <w:rsid w:val="00425660"/>
    <w:rsid w:val="00426C93"/>
    <w:rsid w:val="004304B1"/>
    <w:rsid w:val="00431F82"/>
    <w:rsid w:val="0043205A"/>
    <w:rsid w:val="0043520F"/>
    <w:rsid w:val="004411CC"/>
    <w:rsid w:val="00445AD5"/>
    <w:rsid w:val="00454BB0"/>
    <w:rsid w:val="00455D26"/>
    <w:rsid w:val="00460E9D"/>
    <w:rsid w:val="00467F05"/>
    <w:rsid w:val="00491339"/>
    <w:rsid w:val="00492F95"/>
    <w:rsid w:val="00495DD3"/>
    <w:rsid w:val="004A4DC3"/>
    <w:rsid w:val="004B2528"/>
    <w:rsid w:val="004B4DF3"/>
    <w:rsid w:val="004B4EEE"/>
    <w:rsid w:val="004B5854"/>
    <w:rsid w:val="004C0BB0"/>
    <w:rsid w:val="004C7E6D"/>
    <w:rsid w:val="004D070F"/>
    <w:rsid w:val="004D6B85"/>
    <w:rsid w:val="004D7D32"/>
    <w:rsid w:val="004E060D"/>
    <w:rsid w:val="004E0D65"/>
    <w:rsid w:val="004E2F6C"/>
    <w:rsid w:val="00502A4B"/>
    <w:rsid w:val="005105F3"/>
    <w:rsid w:val="00526258"/>
    <w:rsid w:val="00527AEE"/>
    <w:rsid w:val="00536C62"/>
    <w:rsid w:val="00546B5F"/>
    <w:rsid w:val="00574523"/>
    <w:rsid w:val="00574CFC"/>
    <w:rsid w:val="00593A1F"/>
    <w:rsid w:val="00593F78"/>
    <w:rsid w:val="005A0F70"/>
    <w:rsid w:val="005A15D4"/>
    <w:rsid w:val="005A7906"/>
    <w:rsid w:val="005A7C1B"/>
    <w:rsid w:val="005B08DC"/>
    <w:rsid w:val="005B668F"/>
    <w:rsid w:val="005C465B"/>
    <w:rsid w:val="005C5CAB"/>
    <w:rsid w:val="005C61F2"/>
    <w:rsid w:val="005D6D44"/>
    <w:rsid w:val="005E26CB"/>
    <w:rsid w:val="005E63EA"/>
    <w:rsid w:val="005E6583"/>
    <w:rsid w:val="005F388C"/>
    <w:rsid w:val="00605500"/>
    <w:rsid w:val="00613A4C"/>
    <w:rsid w:val="00614C40"/>
    <w:rsid w:val="00620A17"/>
    <w:rsid w:val="00620A7C"/>
    <w:rsid w:val="006255A0"/>
    <w:rsid w:val="0063235A"/>
    <w:rsid w:val="00635B33"/>
    <w:rsid w:val="00647B46"/>
    <w:rsid w:val="006620CC"/>
    <w:rsid w:val="00662F09"/>
    <w:rsid w:val="00675FE2"/>
    <w:rsid w:val="00681437"/>
    <w:rsid w:val="00681B93"/>
    <w:rsid w:val="006923A5"/>
    <w:rsid w:val="00694B4E"/>
    <w:rsid w:val="00695444"/>
    <w:rsid w:val="006A041A"/>
    <w:rsid w:val="006A3D61"/>
    <w:rsid w:val="006C1ED8"/>
    <w:rsid w:val="006D381C"/>
    <w:rsid w:val="006E2699"/>
    <w:rsid w:val="006E2B1E"/>
    <w:rsid w:val="006E2BC5"/>
    <w:rsid w:val="006E4E2C"/>
    <w:rsid w:val="006E74CC"/>
    <w:rsid w:val="006F5AFF"/>
    <w:rsid w:val="00702342"/>
    <w:rsid w:val="00707F03"/>
    <w:rsid w:val="00713EE1"/>
    <w:rsid w:val="0073397B"/>
    <w:rsid w:val="00736077"/>
    <w:rsid w:val="00737048"/>
    <w:rsid w:val="00744EF5"/>
    <w:rsid w:val="0075604B"/>
    <w:rsid w:val="00773300"/>
    <w:rsid w:val="00783EF0"/>
    <w:rsid w:val="00784719"/>
    <w:rsid w:val="007956AE"/>
    <w:rsid w:val="007A2047"/>
    <w:rsid w:val="007A2FF2"/>
    <w:rsid w:val="007A67CD"/>
    <w:rsid w:val="007B1475"/>
    <w:rsid w:val="007D0C99"/>
    <w:rsid w:val="007D1143"/>
    <w:rsid w:val="007E1587"/>
    <w:rsid w:val="007F22C4"/>
    <w:rsid w:val="00806427"/>
    <w:rsid w:val="00815BAB"/>
    <w:rsid w:val="00820823"/>
    <w:rsid w:val="00827513"/>
    <w:rsid w:val="0083466A"/>
    <w:rsid w:val="00836967"/>
    <w:rsid w:val="00840DA9"/>
    <w:rsid w:val="0084411B"/>
    <w:rsid w:val="0084424E"/>
    <w:rsid w:val="00847583"/>
    <w:rsid w:val="00853DB6"/>
    <w:rsid w:val="00855EFE"/>
    <w:rsid w:val="008575E3"/>
    <w:rsid w:val="00865EE8"/>
    <w:rsid w:val="00867310"/>
    <w:rsid w:val="008743AE"/>
    <w:rsid w:val="0088025C"/>
    <w:rsid w:val="00881DA8"/>
    <w:rsid w:val="00887E8D"/>
    <w:rsid w:val="008901CF"/>
    <w:rsid w:val="00890723"/>
    <w:rsid w:val="00895777"/>
    <w:rsid w:val="008B0175"/>
    <w:rsid w:val="008B495B"/>
    <w:rsid w:val="008B5E03"/>
    <w:rsid w:val="008C1AD2"/>
    <w:rsid w:val="008E7DCC"/>
    <w:rsid w:val="008F607A"/>
    <w:rsid w:val="008F7B82"/>
    <w:rsid w:val="00901A9C"/>
    <w:rsid w:val="0090340B"/>
    <w:rsid w:val="009050AF"/>
    <w:rsid w:val="00906A3F"/>
    <w:rsid w:val="0091039D"/>
    <w:rsid w:val="00915D69"/>
    <w:rsid w:val="00921C61"/>
    <w:rsid w:val="00935A83"/>
    <w:rsid w:val="0095184D"/>
    <w:rsid w:val="00952FC1"/>
    <w:rsid w:val="00953384"/>
    <w:rsid w:val="009568ED"/>
    <w:rsid w:val="009706AE"/>
    <w:rsid w:val="00983ECA"/>
    <w:rsid w:val="00990F95"/>
    <w:rsid w:val="00991C49"/>
    <w:rsid w:val="009951C5"/>
    <w:rsid w:val="009973DC"/>
    <w:rsid w:val="009B753E"/>
    <w:rsid w:val="009C3025"/>
    <w:rsid w:val="009D12D2"/>
    <w:rsid w:val="009F1C38"/>
    <w:rsid w:val="009F4E10"/>
    <w:rsid w:val="00A03BDD"/>
    <w:rsid w:val="00A05B51"/>
    <w:rsid w:val="00A06C80"/>
    <w:rsid w:val="00A15E54"/>
    <w:rsid w:val="00A165BC"/>
    <w:rsid w:val="00A1709D"/>
    <w:rsid w:val="00A230E6"/>
    <w:rsid w:val="00A24065"/>
    <w:rsid w:val="00A316BD"/>
    <w:rsid w:val="00A622E0"/>
    <w:rsid w:val="00A65EE9"/>
    <w:rsid w:val="00A745CB"/>
    <w:rsid w:val="00A872ED"/>
    <w:rsid w:val="00A9183A"/>
    <w:rsid w:val="00AA5058"/>
    <w:rsid w:val="00AA637A"/>
    <w:rsid w:val="00AA777C"/>
    <w:rsid w:val="00AB1E5D"/>
    <w:rsid w:val="00AB6208"/>
    <w:rsid w:val="00AD0764"/>
    <w:rsid w:val="00AD5D24"/>
    <w:rsid w:val="00AD5E86"/>
    <w:rsid w:val="00AE3A95"/>
    <w:rsid w:val="00AE4CFE"/>
    <w:rsid w:val="00AE6C06"/>
    <w:rsid w:val="00AE759B"/>
    <w:rsid w:val="00AF4724"/>
    <w:rsid w:val="00AF6FFF"/>
    <w:rsid w:val="00B10ACC"/>
    <w:rsid w:val="00B12C79"/>
    <w:rsid w:val="00B16EB0"/>
    <w:rsid w:val="00B21FAD"/>
    <w:rsid w:val="00B30C6E"/>
    <w:rsid w:val="00B310FD"/>
    <w:rsid w:val="00B31117"/>
    <w:rsid w:val="00B311DF"/>
    <w:rsid w:val="00B34E23"/>
    <w:rsid w:val="00B468B8"/>
    <w:rsid w:val="00B50362"/>
    <w:rsid w:val="00B50D67"/>
    <w:rsid w:val="00B536AB"/>
    <w:rsid w:val="00B62536"/>
    <w:rsid w:val="00B74A67"/>
    <w:rsid w:val="00B84A73"/>
    <w:rsid w:val="00B91AC8"/>
    <w:rsid w:val="00BA0653"/>
    <w:rsid w:val="00BA0A59"/>
    <w:rsid w:val="00BA1339"/>
    <w:rsid w:val="00BB1C91"/>
    <w:rsid w:val="00BB2176"/>
    <w:rsid w:val="00BB5EAA"/>
    <w:rsid w:val="00BC59D9"/>
    <w:rsid w:val="00BD06F2"/>
    <w:rsid w:val="00BD73BA"/>
    <w:rsid w:val="00BE5D8F"/>
    <w:rsid w:val="00BE6BC1"/>
    <w:rsid w:val="00BF1507"/>
    <w:rsid w:val="00C01B71"/>
    <w:rsid w:val="00C03F4A"/>
    <w:rsid w:val="00C05302"/>
    <w:rsid w:val="00C167B3"/>
    <w:rsid w:val="00C317A6"/>
    <w:rsid w:val="00C400C7"/>
    <w:rsid w:val="00C409D4"/>
    <w:rsid w:val="00C4351E"/>
    <w:rsid w:val="00C54AF7"/>
    <w:rsid w:val="00C55BE3"/>
    <w:rsid w:val="00C62524"/>
    <w:rsid w:val="00C70115"/>
    <w:rsid w:val="00C7164F"/>
    <w:rsid w:val="00C72FBE"/>
    <w:rsid w:val="00C81FCB"/>
    <w:rsid w:val="00CA5802"/>
    <w:rsid w:val="00CB079E"/>
    <w:rsid w:val="00CB0EE7"/>
    <w:rsid w:val="00CB54FA"/>
    <w:rsid w:val="00CC4EC4"/>
    <w:rsid w:val="00CC6288"/>
    <w:rsid w:val="00CE6CA7"/>
    <w:rsid w:val="00CF0D9D"/>
    <w:rsid w:val="00CF5B6A"/>
    <w:rsid w:val="00D13C83"/>
    <w:rsid w:val="00D16657"/>
    <w:rsid w:val="00D253E2"/>
    <w:rsid w:val="00D26CDD"/>
    <w:rsid w:val="00D27E2F"/>
    <w:rsid w:val="00D31CAD"/>
    <w:rsid w:val="00D33AA8"/>
    <w:rsid w:val="00D4065D"/>
    <w:rsid w:val="00D463F3"/>
    <w:rsid w:val="00D56047"/>
    <w:rsid w:val="00D6312A"/>
    <w:rsid w:val="00D7164E"/>
    <w:rsid w:val="00D75FAF"/>
    <w:rsid w:val="00D77416"/>
    <w:rsid w:val="00D80E09"/>
    <w:rsid w:val="00D9032C"/>
    <w:rsid w:val="00D92326"/>
    <w:rsid w:val="00DA07C4"/>
    <w:rsid w:val="00DA347F"/>
    <w:rsid w:val="00DD4723"/>
    <w:rsid w:val="00DD7521"/>
    <w:rsid w:val="00DD7E76"/>
    <w:rsid w:val="00DE0214"/>
    <w:rsid w:val="00DE3C4C"/>
    <w:rsid w:val="00DE4916"/>
    <w:rsid w:val="00DE7F95"/>
    <w:rsid w:val="00DF4D58"/>
    <w:rsid w:val="00E01CA5"/>
    <w:rsid w:val="00E072CA"/>
    <w:rsid w:val="00E13A48"/>
    <w:rsid w:val="00E24347"/>
    <w:rsid w:val="00E30681"/>
    <w:rsid w:val="00E4341E"/>
    <w:rsid w:val="00E50436"/>
    <w:rsid w:val="00E511B8"/>
    <w:rsid w:val="00E6072F"/>
    <w:rsid w:val="00E65B67"/>
    <w:rsid w:val="00E67966"/>
    <w:rsid w:val="00E73C29"/>
    <w:rsid w:val="00E74853"/>
    <w:rsid w:val="00E74AAC"/>
    <w:rsid w:val="00E75F9C"/>
    <w:rsid w:val="00E824D5"/>
    <w:rsid w:val="00E82DC2"/>
    <w:rsid w:val="00E87B0C"/>
    <w:rsid w:val="00E9492D"/>
    <w:rsid w:val="00EA1723"/>
    <w:rsid w:val="00EC3C8D"/>
    <w:rsid w:val="00EC42BD"/>
    <w:rsid w:val="00EC696F"/>
    <w:rsid w:val="00F06C03"/>
    <w:rsid w:val="00F074FE"/>
    <w:rsid w:val="00F077CD"/>
    <w:rsid w:val="00F14B29"/>
    <w:rsid w:val="00F23CC9"/>
    <w:rsid w:val="00F24783"/>
    <w:rsid w:val="00F303AD"/>
    <w:rsid w:val="00F3058E"/>
    <w:rsid w:val="00F6420B"/>
    <w:rsid w:val="00F76A0B"/>
    <w:rsid w:val="00F91BBE"/>
    <w:rsid w:val="00F92384"/>
    <w:rsid w:val="00FA4D6A"/>
    <w:rsid w:val="00FC0156"/>
    <w:rsid w:val="00FD1CDF"/>
    <w:rsid w:val="00FD4238"/>
    <w:rsid w:val="00FD5E8E"/>
    <w:rsid w:val="00FE1237"/>
    <w:rsid w:val="00FE540F"/>
    <w:rsid w:val="00FE6072"/>
    <w:rsid w:val="00FE6842"/>
    <w:rsid w:val="00FF2B0C"/>
    <w:rsid w:val="00FF67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5BA84E"/>
  <w15:docId w15:val="{1A761027-D115-464C-A052-07A6B2B3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723"/>
    <w:pPr>
      <w:widowControl w:val="0"/>
      <w:jc w:val="both"/>
    </w:pPr>
    <w:rPr>
      <w:rFonts w:ascii="ＭＳ 明朝" w:hAns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basedOn w:val="a0"/>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basedOn w:val="a0"/>
    <w:link w:val="a4"/>
    <w:uiPriority w:val="99"/>
    <w:semiHidden/>
    <w:locked/>
    <w:rsid w:val="005C465B"/>
    <w:rPr>
      <w:rFonts w:cs="Times New Roman"/>
      <w:sz w:val="24"/>
      <w:szCs w:val="24"/>
    </w:rPr>
  </w:style>
  <w:style w:type="character" w:styleId="a6">
    <w:name w:val="page number"/>
    <w:basedOn w:val="a0"/>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basedOn w:val="a0"/>
    <w:link w:val="a7"/>
    <w:uiPriority w:val="99"/>
    <w:locked/>
    <w:rsid w:val="00784719"/>
    <w:rPr>
      <w:rFonts w:cs="Times New Roman"/>
      <w:sz w:val="24"/>
      <w:szCs w:val="24"/>
    </w:rPr>
  </w:style>
  <w:style w:type="character" w:styleId="a9">
    <w:name w:val="FollowedHyperlink"/>
    <w:basedOn w:val="a0"/>
    <w:uiPriority w:val="99"/>
    <w:semiHidden/>
    <w:unhideWhenUsed/>
    <w:rsid w:val="00836967"/>
    <w:rPr>
      <w:rFonts w:cs="Times New Roman"/>
      <w:color w:val="800080" w:themeColor="followedHyperlink"/>
      <w:u w:val="single"/>
    </w:rPr>
  </w:style>
  <w:style w:type="paragraph" w:customStyle="1" w:styleId="Default">
    <w:name w:val="Default"/>
    <w:rsid w:val="00DE4916"/>
    <w:pPr>
      <w:widowControl w:val="0"/>
      <w:autoSpaceDE w:val="0"/>
      <w:autoSpaceDN w:val="0"/>
      <w:adjustRightInd w:val="0"/>
    </w:pPr>
    <w:rPr>
      <w:rFonts w:ascii="ＭＳ 明朝" w:hAnsiTheme="minorHAnsi" w:cs="ＭＳ 明朝"/>
      <w:color w:val="000000"/>
      <w:kern w:val="0"/>
      <w:sz w:val="24"/>
      <w:szCs w:val="24"/>
    </w:rPr>
  </w:style>
  <w:style w:type="paragraph" w:styleId="aa">
    <w:name w:val="Date"/>
    <w:basedOn w:val="a"/>
    <w:next w:val="a"/>
    <w:link w:val="ab"/>
    <w:uiPriority w:val="99"/>
    <w:semiHidden/>
    <w:unhideWhenUsed/>
    <w:rsid w:val="005A7906"/>
  </w:style>
  <w:style w:type="character" w:customStyle="1" w:styleId="ab">
    <w:name w:val="日付 (文字)"/>
    <w:basedOn w:val="a0"/>
    <w:link w:val="aa"/>
    <w:uiPriority w:val="99"/>
    <w:semiHidden/>
    <w:locked/>
    <w:rsid w:val="005A7906"/>
    <w:rPr>
      <w:rFonts w:cs="Times New Roman"/>
      <w:sz w:val="24"/>
      <w:szCs w:val="24"/>
    </w:rPr>
  </w:style>
  <w:style w:type="table" w:styleId="ac">
    <w:name w:val="Table Grid"/>
    <w:basedOn w:val="a1"/>
    <w:uiPriority w:val="59"/>
    <w:rsid w:val="000E0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B668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66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083698">
      <w:bodyDiv w:val="1"/>
      <w:marLeft w:val="0"/>
      <w:marRight w:val="0"/>
      <w:marTop w:val="0"/>
      <w:marBottom w:val="0"/>
      <w:divBdr>
        <w:top w:val="none" w:sz="0" w:space="0" w:color="auto"/>
        <w:left w:val="none" w:sz="0" w:space="0" w:color="auto"/>
        <w:bottom w:val="none" w:sz="0" w:space="0" w:color="auto"/>
        <w:right w:val="none" w:sz="0" w:space="0" w:color="auto"/>
      </w:divBdr>
    </w:div>
    <w:div w:id="21073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96638-46AE-4978-B6F2-40ED473B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Toshiba</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水澤 靖弥</dc:creator>
  <cp:keywords/>
  <cp:lastModifiedBy>藤本 優太</cp:lastModifiedBy>
  <cp:revision>34</cp:revision>
  <cp:lastPrinted>2019-07-25T07:07:00Z</cp:lastPrinted>
  <dcterms:created xsi:type="dcterms:W3CDTF">2021-04-26T11:37:00Z</dcterms:created>
  <dcterms:modified xsi:type="dcterms:W3CDTF">2025-05-27T04:25:00Z</dcterms:modified>
</cp:coreProperties>
</file>