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DDBCA" w14:textId="0090F853" w:rsidR="0018370A" w:rsidRDefault="00136A76" w:rsidP="0018370A">
      <w:pPr>
        <w:jc w:val="center"/>
        <w:rPr>
          <w:rFonts w:ascii="ＭＳ ゴシック" w:eastAsia="ＭＳ ゴシック" w:hAnsi="ＭＳ ゴシック"/>
          <w:b/>
          <w:sz w:val="24"/>
          <w:szCs w:val="24"/>
        </w:rPr>
      </w:pPr>
      <w:r w:rsidRPr="00C07B9D">
        <w:rPr>
          <w:rFonts w:hAnsi="ＭＳ ゴシック" w:hint="eastAsia"/>
          <w:noProof/>
          <w:color w:val="000000"/>
          <w:sz w:val="20"/>
          <w:szCs w:val="21"/>
        </w:rPr>
        <mc:AlternateContent>
          <mc:Choice Requires="wps">
            <w:drawing>
              <wp:anchor distT="0" distB="0" distL="114300" distR="114300" simplePos="0" relativeHeight="251661312" behindDoc="1" locked="0" layoutInCell="1" allowOverlap="1" wp14:anchorId="26A8CD50" wp14:editId="3EBD1ECC">
                <wp:simplePos x="0" y="0"/>
                <wp:positionH relativeFrom="margin">
                  <wp:align>right</wp:align>
                </wp:positionH>
                <wp:positionV relativeFrom="paragraph">
                  <wp:posOffset>-142875</wp:posOffset>
                </wp:positionV>
                <wp:extent cx="933450" cy="314325"/>
                <wp:effectExtent l="0" t="0" r="19050" b="28575"/>
                <wp:wrapNone/>
                <wp:docPr id="516735026" name="正方形/長方形 516735026"/>
                <wp:cNvGraphicFramePr/>
                <a:graphic xmlns:a="http://schemas.openxmlformats.org/drawingml/2006/main">
                  <a:graphicData uri="http://schemas.microsoft.com/office/word/2010/wordprocessingShape">
                    <wps:wsp>
                      <wps:cNvSpPr/>
                      <wps:spPr>
                        <a:xfrm>
                          <a:off x="0" y="0"/>
                          <a:ext cx="933450" cy="3143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15B81F" w14:textId="77777777" w:rsidR="00136A76" w:rsidRPr="00602FF2" w:rsidRDefault="00136A76" w:rsidP="00136A76">
                            <w:pPr>
                              <w:spacing w:line="220" w:lineRule="exact"/>
                              <w:jc w:val="center"/>
                              <w:rPr>
                                <w:rFonts w:ascii="ＭＳ 明朝" w:hAnsi="ＭＳ 明朝"/>
                                <w:color w:val="000000" w:themeColor="text1"/>
                                <w:sz w:val="18"/>
                                <w:szCs w:val="20"/>
                              </w:rPr>
                            </w:pPr>
                            <w:r w:rsidRPr="00602FF2">
                              <w:rPr>
                                <w:rFonts w:ascii="ＭＳ 明朝" w:hAnsi="ＭＳ 明朝" w:hint="eastAsia"/>
                                <w:color w:val="000000" w:themeColor="text1"/>
                                <w:sz w:val="18"/>
                                <w:szCs w:val="20"/>
                              </w:rPr>
                              <w:t>チェックリスト</w:t>
                            </w:r>
                            <w:r w:rsidRPr="00602FF2">
                              <w:rPr>
                                <w:rFonts w:ascii="ＭＳ 明朝" w:hAnsi="ＭＳ 明朝"/>
                                <w:color w:val="000000" w:themeColor="text1"/>
                                <w:sz w:val="18"/>
                                <w:szCs w:val="20"/>
                              </w:rPr>
                              <w:br/>
                            </w:r>
                            <w:r>
                              <w:rPr>
                                <w:rFonts w:ascii="ＭＳ 明朝" w:hAnsi="ＭＳ 明朝" w:hint="eastAsia"/>
                                <w:color w:val="000000" w:themeColor="text1"/>
                                <w:sz w:val="18"/>
                                <w:szCs w:val="20"/>
                              </w:rPr>
                              <w:t>施設</w:t>
                            </w:r>
                            <w:r w:rsidRPr="00602FF2">
                              <w:rPr>
                                <w:rFonts w:ascii="ＭＳ 明朝" w:hAnsi="ＭＳ 明朝"/>
                                <w:color w:val="000000" w:themeColor="text1"/>
                                <w:sz w:val="18"/>
                                <w:szCs w:val="20"/>
                              </w:rPr>
                              <w:t>－</w:t>
                            </w:r>
                            <w:r>
                              <w:rPr>
                                <w:rFonts w:ascii="ＭＳ 明朝" w:hAnsi="ＭＳ 明朝" w:hint="eastAsia"/>
                                <w:color w:val="000000" w:themeColor="text1"/>
                                <w:sz w:val="18"/>
                                <w:szCs w:val="20"/>
                              </w:rPr>
                              <w:t>４</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8CD50" id="正方形/長方形 516735026" o:spid="_x0000_s1026" style="position:absolute;left:0;text-align:left;margin-left:22.3pt;margin-top:-11.25pt;width:73.5pt;height:24.7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" fillcolor="white [3212]" strokecolor="black [3213]" strokeweight="1pt">
                <v:textbox inset="1mm,0,1mm,0">
                  <w:txbxContent>
                    <w:p w14:paraId="6F15B81F" w14:textId="77777777" w:rsidR="00136A76" w:rsidRPr="00602FF2" w:rsidRDefault="00136A76" w:rsidP="00136A76">
                      <w:pPr>
                        <w:spacing w:line="220" w:lineRule="exact"/>
                        <w:jc w:val="center"/>
                        <w:rPr>
                          <w:rFonts w:ascii="ＭＳ 明朝" w:hAnsi="ＭＳ 明朝"/>
                          <w:color w:val="000000" w:themeColor="text1"/>
                          <w:sz w:val="18"/>
                          <w:szCs w:val="20"/>
                        </w:rPr>
                      </w:pPr>
                      <w:r w:rsidRPr="00602FF2">
                        <w:rPr>
                          <w:rFonts w:ascii="ＭＳ 明朝" w:hAnsi="ＭＳ 明朝" w:hint="eastAsia"/>
                          <w:color w:val="000000" w:themeColor="text1"/>
                          <w:sz w:val="18"/>
                          <w:szCs w:val="20"/>
                        </w:rPr>
                        <w:t>チェックリスト</w:t>
                      </w:r>
                      <w:r w:rsidRPr="00602FF2">
                        <w:rPr>
                          <w:rFonts w:ascii="ＭＳ 明朝" w:hAnsi="ＭＳ 明朝"/>
                          <w:color w:val="000000" w:themeColor="text1"/>
                          <w:sz w:val="18"/>
                          <w:szCs w:val="20"/>
                        </w:rPr>
                        <w:br/>
                      </w:r>
                      <w:r>
                        <w:rPr>
                          <w:rFonts w:ascii="ＭＳ 明朝" w:hAnsi="ＭＳ 明朝" w:hint="eastAsia"/>
                          <w:color w:val="000000" w:themeColor="text1"/>
                          <w:sz w:val="18"/>
                          <w:szCs w:val="20"/>
                        </w:rPr>
                        <w:t>施設</w:t>
                      </w:r>
                      <w:r w:rsidRPr="00602FF2">
                        <w:rPr>
                          <w:rFonts w:ascii="ＭＳ 明朝" w:hAnsi="ＭＳ 明朝"/>
                          <w:color w:val="000000" w:themeColor="text1"/>
                          <w:sz w:val="18"/>
                          <w:szCs w:val="20"/>
                        </w:rPr>
                        <w:t>－</w:t>
                      </w:r>
                      <w:r>
                        <w:rPr>
                          <w:rFonts w:ascii="ＭＳ 明朝" w:hAnsi="ＭＳ 明朝" w:hint="eastAsia"/>
                          <w:color w:val="000000" w:themeColor="text1"/>
                          <w:sz w:val="18"/>
                          <w:szCs w:val="20"/>
                        </w:rPr>
                        <w:t>４</w:t>
                      </w:r>
                    </w:p>
                  </w:txbxContent>
                </v:textbox>
                <w10:wrap anchorx="margin"/>
              </v:rect>
            </w:pict>
          </mc:Fallback>
        </mc:AlternateContent>
      </w:r>
      <w:r w:rsidRPr="00C07B9D">
        <w:rPr>
          <w:rFonts w:hAnsi="ＭＳ ゴシック" w:hint="eastAsia"/>
          <w:noProof/>
          <w:color w:val="000000"/>
          <w:sz w:val="20"/>
          <w:szCs w:val="21"/>
        </w:rPr>
        <mc:AlternateContent>
          <mc:Choice Requires="wps">
            <w:drawing>
              <wp:anchor distT="0" distB="0" distL="114300" distR="114300" simplePos="0" relativeHeight="251659264" behindDoc="1" locked="0" layoutInCell="1" allowOverlap="1" wp14:anchorId="081C762D" wp14:editId="5AF80447">
                <wp:simplePos x="0" y="0"/>
                <wp:positionH relativeFrom="margin">
                  <wp:align>right</wp:align>
                </wp:positionH>
                <wp:positionV relativeFrom="paragraph">
                  <wp:posOffset>-405130</wp:posOffset>
                </wp:positionV>
                <wp:extent cx="933450" cy="1905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933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5608CC" w14:textId="7081C3E0" w:rsidR="00C07B9D" w:rsidRPr="00136A76" w:rsidRDefault="00FC4074" w:rsidP="00136A76">
                            <w:pPr>
                              <w:spacing w:line="220" w:lineRule="exact"/>
                              <w:jc w:val="center"/>
                              <w:rPr>
                                <w:rFonts w:ascii="ＭＳ ゴシック" w:eastAsia="ＭＳ ゴシック" w:hAnsi="ＭＳ ゴシック"/>
                                <w:b/>
                                <w:bCs/>
                                <w:color w:val="FF0000"/>
                                <w:sz w:val="18"/>
                                <w:szCs w:val="20"/>
                              </w:rPr>
                            </w:pPr>
                            <w:r>
                              <w:rPr>
                                <w:rFonts w:ascii="ＭＳ ゴシック" w:eastAsia="ＭＳ ゴシック" w:hAnsi="ＭＳ ゴシック" w:hint="eastAsia"/>
                                <w:b/>
                                <w:bCs/>
                                <w:color w:val="FF0000"/>
                                <w:sz w:val="18"/>
                                <w:szCs w:val="20"/>
                              </w:rPr>
                              <w:t>１０</w:t>
                            </w:r>
                            <w:r w:rsidR="00136A76" w:rsidRPr="00136A76">
                              <w:rPr>
                                <w:rFonts w:ascii="ＭＳ ゴシック" w:eastAsia="ＭＳ ゴシック" w:hAnsi="ＭＳ ゴシック" w:hint="eastAsia"/>
                                <w:b/>
                                <w:bCs/>
                                <w:color w:val="FF0000"/>
                                <w:sz w:val="18"/>
                                <w:szCs w:val="20"/>
                              </w:rPr>
                              <w:t>/</w:t>
                            </w:r>
                            <w:r>
                              <w:rPr>
                                <w:rFonts w:ascii="ＭＳ ゴシック" w:eastAsia="ＭＳ ゴシック" w:hAnsi="ＭＳ ゴシック" w:hint="eastAsia"/>
                                <w:b/>
                                <w:bCs/>
                                <w:color w:val="FF0000"/>
                                <w:sz w:val="18"/>
                                <w:szCs w:val="20"/>
                              </w:rPr>
                              <w:t>１５</w:t>
                            </w:r>
                            <w:r w:rsidR="00136A76" w:rsidRPr="00136A76">
                              <w:rPr>
                                <w:rFonts w:ascii="ＭＳ ゴシック" w:eastAsia="ＭＳ ゴシック" w:hAnsi="ＭＳ ゴシック" w:hint="eastAsia"/>
                                <w:b/>
                                <w:bCs/>
                                <w:color w:val="FF0000"/>
                                <w:sz w:val="18"/>
                                <w:szCs w:val="20"/>
                              </w:rPr>
                              <w:t>更新</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C762D" id="正方形/長方形 2" o:spid="_x0000_s1027" style="position:absolute;left:0;text-align:left;margin-left:22.3pt;margin-top:-31.9pt;width:73.5pt;height:1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" fillcolor="white [3212]" strokecolor="black [3213]" strokeweight="1pt">
                <v:textbox inset="1mm,0,1mm,0">
                  <w:txbxContent>
                    <w:p w14:paraId="145608CC" w14:textId="7081C3E0" w:rsidR="00C07B9D" w:rsidRPr="00136A76" w:rsidRDefault="00FC4074" w:rsidP="00136A76">
                      <w:pPr>
                        <w:spacing w:line="220" w:lineRule="exact"/>
                        <w:jc w:val="center"/>
                        <w:rPr>
                          <w:rFonts w:ascii="ＭＳ ゴシック" w:eastAsia="ＭＳ ゴシック" w:hAnsi="ＭＳ ゴシック"/>
                          <w:b/>
                          <w:bCs/>
                          <w:color w:val="FF0000"/>
                          <w:sz w:val="18"/>
                          <w:szCs w:val="20"/>
                        </w:rPr>
                      </w:pPr>
                      <w:r>
                        <w:rPr>
                          <w:rFonts w:ascii="ＭＳ ゴシック" w:eastAsia="ＭＳ ゴシック" w:hAnsi="ＭＳ ゴシック" w:hint="eastAsia"/>
                          <w:b/>
                          <w:bCs/>
                          <w:color w:val="FF0000"/>
                          <w:sz w:val="18"/>
                          <w:szCs w:val="20"/>
                        </w:rPr>
                        <w:t>１０</w:t>
                      </w:r>
                      <w:r w:rsidR="00136A76" w:rsidRPr="00136A76">
                        <w:rPr>
                          <w:rFonts w:ascii="ＭＳ ゴシック" w:eastAsia="ＭＳ ゴシック" w:hAnsi="ＭＳ ゴシック" w:hint="eastAsia"/>
                          <w:b/>
                          <w:bCs/>
                          <w:color w:val="FF0000"/>
                          <w:sz w:val="18"/>
                          <w:szCs w:val="20"/>
                        </w:rPr>
                        <w:t>/</w:t>
                      </w:r>
                      <w:r>
                        <w:rPr>
                          <w:rFonts w:ascii="ＭＳ ゴシック" w:eastAsia="ＭＳ ゴシック" w:hAnsi="ＭＳ ゴシック" w:hint="eastAsia"/>
                          <w:b/>
                          <w:bCs/>
                          <w:color w:val="FF0000"/>
                          <w:sz w:val="18"/>
                          <w:szCs w:val="20"/>
                        </w:rPr>
                        <w:t>１５</w:t>
                      </w:r>
                      <w:r w:rsidR="00136A76" w:rsidRPr="00136A76">
                        <w:rPr>
                          <w:rFonts w:ascii="ＭＳ ゴシック" w:eastAsia="ＭＳ ゴシック" w:hAnsi="ＭＳ ゴシック" w:hint="eastAsia"/>
                          <w:b/>
                          <w:bCs/>
                          <w:color w:val="FF0000"/>
                          <w:sz w:val="18"/>
                          <w:szCs w:val="20"/>
                        </w:rPr>
                        <w:t>更新</w:t>
                      </w:r>
                    </w:p>
                  </w:txbxContent>
                </v:textbox>
                <w10:wrap anchorx="margin"/>
              </v:rect>
            </w:pict>
          </mc:Fallback>
        </mc:AlternateContent>
      </w:r>
      <w:r w:rsidR="0018370A" w:rsidRPr="00C07B9D">
        <w:rPr>
          <w:rFonts w:ascii="ＭＳ ゴシック" w:eastAsia="ＭＳ ゴシック" w:hAnsi="ＭＳ ゴシック" w:hint="eastAsia"/>
          <w:b/>
          <w:sz w:val="22"/>
        </w:rPr>
        <w:t>令和６年能登半島地震</w:t>
      </w:r>
      <w:r w:rsidR="00FC4074" w:rsidRPr="00FC4074">
        <w:rPr>
          <w:rFonts w:ascii="ＭＳ ゴシック" w:eastAsia="ＭＳ ゴシック" w:hAnsi="ＭＳ ゴシック" w:hint="eastAsia"/>
          <w:b/>
          <w:color w:val="FF0000"/>
          <w:sz w:val="22"/>
        </w:rPr>
        <w:t>等</w:t>
      </w:r>
      <w:r w:rsidR="0018370A" w:rsidRPr="00C07B9D">
        <w:rPr>
          <w:rFonts w:ascii="ＭＳ ゴシック" w:eastAsia="ＭＳ ゴシック" w:hAnsi="ＭＳ ゴシック" w:hint="eastAsia"/>
          <w:b/>
          <w:sz w:val="22"/>
        </w:rPr>
        <w:t>による被災を証する書類（施設）</w:t>
      </w:r>
      <w:r w:rsidR="002E2AC9" w:rsidRPr="00C07B9D">
        <w:rPr>
          <w:rFonts w:ascii="ＭＳ ゴシック" w:eastAsia="ＭＳ ゴシック" w:hAnsi="ＭＳ ゴシック" w:hint="eastAsia"/>
          <w:b/>
          <w:sz w:val="22"/>
        </w:rPr>
        <w:t>※水災用</w:t>
      </w:r>
    </w:p>
    <w:p w14:paraId="305DB546" w14:textId="77777777" w:rsidR="0018370A" w:rsidRDefault="0018370A" w:rsidP="0078471B">
      <w:pPr>
        <w:wordWrap w:val="0"/>
        <w:ind w:right="-35"/>
        <w:jc w:val="right"/>
        <w:rPr>
          <w:rFonts w:ascii="ＭＳ ゴシック" w:eastAsia="ＭＳ ゴシック" w:hAnsi="ＭＳ ゴシック"/>
          <w:b/>
          <w:sz w:val="24"/>
          <w:szCs w:val="24"/>
        </w:rPr>
      </w:pPr>
    </w:p>
    <w:p w14:paraId="59576C83" w14:textId="6A7BF472" w:rsidR="0078471B" w:rsidRPr="00E51178" w:rsidRDefault="00721BBD" w:rsidP="0018370A">
      <w:pPr>
        <w:ind w:right="-35"/>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78471B" w:rsidRPr="00E51178">
        <w:rPr>
          <w:rFonts w:ascii="ＭＳ ゴシック" w:eastAsia="ＭＳ ゴシック" w:hAnsi="ＭＳ ゴシック" w:hint="eastAsia"/>
          <w:sz w:val="24"/>
          <w:szCs w:val="24"/>
        </w:rPr>
        <w:t xml:space="preserve">　　年　　月　　日　</w:t>
      </w:r>
    </w:p>
    <w:p w14:paraId="09EAC405" w14:textId="77777777" w:rsidR="0078471B" w:rsidRPr="00E51178" w:rsidRDefault="0078471B" w:rsidP="0078471B">
      <w:pPr>
        <w:jc w:val="lef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 xml:space="preserve">　　（補助事業者）　　</w:t>
      </w:r>
      <w:r w:rsidR="0011310A" w:rsidRPr="00E51178">
        <w:rPr>
          <w:rFonts w:ascii="ＭＳ ゴシック" w:eastAsia="ＭＳ ゴシック" w:hAnsi="ＭＳ ゴシック" w:hint="eastAsia"/>
          <w:sz w:val="24"/>
          <w:szCs w:val="24"/>
        </w:rPr>
        <w:t>様</w:t>
      </w:r>
    </w:p>
    <w:p w14:paraId="0E6EB2E9" w14:textId="77777777" w:rsidR="001E7FBE" w:rsidRPr="00E51178" w:rsidRDefault="0078471B" w:rsidP="00A233A2">
      <w:pPr>
        <w:ind w:firstLineChars="1200" w:firstLine="2880"/>
        <w:jc w:val="lef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 xml:space="preserve">　　　　　　　　　　</w:t>
      </w:r>
      <w:r w:rsidR="00190A8C" w:rsidRPr="00E51178">
        <w:rPr>
          <w:rFonts w:ascii="ＭＳ ゴシック" w:eastAsia="ＭＳ ゴシック" w:hAnsi="ＭＳ ゴシック" w:hint="eastAsia"/>
          <w:sz w:val="24"/>
          <w:szCs w:val="24"/>
        </w:rPr>
        <w:t>（調査建築士）</w:t>
      </w:r>
    </w:p>
    <w:p w14:paraId="47D245DF" w14:textId="77777777" w:rsidR="001E7FBE" w:rsidRPr="00E51178" w:rsidRDefault="001E7FBE" w:rsidP="0078471B">
      <w:pPr>
        <w:wordWrap w:val="0"/>
        <w:ind w:right="720"/>
        <w:jc w:val="righ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住</w:t>
      </w:r>
      <w:r w:rsidR="0078471B" w:rsidRPr="00E51178">
        <w:rPr>
          <w:rFonts w:ascii="ＭＳ ゴシック" w:eastAsia="ＭＳ ゴシック" w:hAnsi="ＭＳ ゴシック" w:hint="eastAsia"/>
          <w:sz w:val="24"/>
          <w:szCs w:val="24"/>
        </w:rPr>
        <w:t xml:space="preserve">　</w:t>
      </w:r>
      <w:r w:rsidRPr="00E51178">
        <w:rPr>
          <w:rFonts w:ascii="ＭＳ ゴシック" w:eastAsia="ＭＳ ゴシック" w:hAnsi="ＭＳ ゴシック" w:hint="eastAsia"/>
          <w:sz w:val="24"/>
          <w:szCs w:val="24"/>
        </w:rPr>
        <w:t>所</w:t>
      </w:r>
      <w:r w:rsidR="00073959" w:rsidRPr="00E51178">
        <w:rPr>
          <w:rFonts w:ascii="ＭＳ ゴシック" w:eastAsia="ＭＳ ゴシック" w:hAnsi="ＭＳ ゴシック" w:hint="eastAsia"/>
          <w:sz w:val="24"/>
          <w:szCs w:val="24"/>
        </w:rPr>
        <w:t xml:space="preserve">　</w:t>
      </w:r>
      <w:r w:rsidR="001E1348" w:rsidRPr="00E51178">
        <w:rPr>
          <w:rFonts w:ascii="ＭＳ ゴシック" w:eastAsia="ＭＳ ゴシック" w:hAnsi="ＭＳ ゴシック" w:hint="eastAsia"/>
          <w:sz w:val="24"/>
          <w:szCs w:val="24"/>
        </w:rPr>
        <w:t xml:space="preserve">　</w:t>
      </w:r>
      <w:r w:rsidR="00073959" w:rsidRPr="00E51178">
        <w:rPr>
          <w:rFonts w:ascii="ＭＳ ゴシック" w:eastAsia="ＭＳ ゴシック" w:hAnsi="ＭＳ ゴシック" w:hint="eastAsia"/>
          <w:sz w:val="24"/>
          <w:szCs w:val="24"/>
        </w:rPr>
        <w:t xml:space="preserve">　</w:t>
      </w:r>
      <w:r w:rsidRPr="00E51178">
        <w:rPr>
          <w:rFonts w:ascii="ＭＳ ゴシック" w:eastAsia="ＭＳ ゴシック" w:hAnsi="ＭＳ ゴシック" w:hint="eastAsia"/>
          <w:sz w:val="24"/>
          <w:szCs w:val="24"/>
        </w:rPr>
        <w:t xml:space="preserve">　　　　　　　　　　</w:t>
      </w:r>
    </w:p>
    <w:p w14:paraId="68CF62D0" w14:textId="77777777" w:rsidR="001E7FBE" w:rsidRPr="00E51178" w:rsidRDefault="00C619E7" w:rsidP="0078471B">
      <w:pPr>
        <w:wordWrap w:val="0"/>
        <w:ind w:right="720"/>
        <w:jc w:val="righ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名</w:t>
      </w:r>
      <w:r w:rsidR="0078471B" w:rsidRPr="00E51178">
        <w:rPr>
          <w:rFonts w:ascii="ＭＳ ゴシック" w:eastAsia="ＭＳ ゴシック" w:hAnsi="ＭＳ ゴシック" w:hint="eastAsia"/>
          <w:sz w:val="24"/>
          <w:szCs w:val="24"/>
        </w:rPr>
        <w:t xml:space="preserve">　</w:t>
      </w:r>
      <w:r w:rsidRPr="00E51178">
        <w:rPr>
          <w:rFonts w:ascii="ＭＳ ゴシック" w:eastAsia="ＭＳ ゴシック" w:hAnsi="ＭＳ ゴシック" w:hint="eastAsia"/>
          <w:sz w:val="24"/>
          <w:szCs w:val="24"/>
        </w:rPr>
        <w:t xml:space="preserve">称　</w:t>
      </w:r>
      <w:r w:rsidR="001E1348" w:rsidRPr="00E51178">
        <w:rPr>
          <w:rFonts w:ascii="ＭＳ ゴシック" w:eastAsia="ＭＳ ゴシック" w:hAnsi="ＭＳ ゴシック" w:hint="eastAsia"/>
          <w:sz w:val="24"/>
          <w:szCs w:val="24"/>
        </w:rPr>
        <w:t xml:space="preserve">　</w:t>
      </w:r>
      <w:r w:rsidR="00073959" w:rsidRPr="00E51178">
        <w:rPr>
          <w:rFonts w:ascii="ＭＳ ゴシック" w:eastAsia="ＭＳ ゴシック" w:hAnsi="ＭＳ ゴシック" w:hint="eastAsia"/>
          <w:sz w:val="24"/>
          <w:szCs w:val="24"/>
        </w:rPr>
        <w:t xml:space="preserve">　　</w:t>
      </w:r>
      <w:r w:rsidR="001E7FBE" w:rsidRPr="00E51178">
        <w:rPr>
          <w:rFonts w:ascii="ＭＳ ゴシック" w:eastAsia="ＭＳ ゴシック" w:hAnsi="ＭＳ ゴシック" w:hint="eastAsia"/>
          <w:sz w:val="24"/>
          <w:szCs w:val="24"/>
        </w:rPr>
        <w:t xml:space="preserve">　　　　　　　　</w:t>
      </w:r>
      <w:r w:rsidR="004A307F">
        <w:rPr>
          <w:rFonts w:ascii="ＭＳ ゴシック" w:eastAsia="ＭＳ ゴシック" w:hAnsi="ＭＳ ゴシック" w:hint="eastAsia"/>
          <w:sz w:val="24"/>
          <w:szCs w:val="24"/>
        </w:rPr>
        <w:t xml:space="preserve">　</w:t>
      </w:r>
    </w:p>
    <w:p w14:paraId="28370F13" w14:textId="77777777" w:rsidR="0079069D" w:rsidRDefault="001E1348" w:rsidP="0079069D">
      <w:pPr>
        <w:wordWrap w:val="0"/>
        <w:ind w:right="1440"/>
        <w:jc w:val="righ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 xml:space="preserve">連絡先　　　　</w:t>
      </w:r>
      <w:r w:rsidR="005810E9" w:rsidRPr="00E51178">
        <w:rPr>
          <w:rFonts w:ascii="ＭＳ ゴシック" w:eastAsia="ＭＳ ゴシック" w:hAnsi="ＭＳ ゴシック" w:hint="eastAsia"/>
          <w:sz w:val="24"/>
          <w:szCs w:val="24"/>
        </w:rPr>
        <w:t>（</w:t>
      </w:r>
      <w:r w:rsidRPr="00E51178">
        <w:rPr>
          <w:rFonts w:ascii="ＭＳ ゴシック" w:eastAsia="ＭＳ ゴシック" w:hAnsi="ＭＳ ゴシック" w:hint="eastAsia"/>
          <w:sz w:val="24"/>
          <w:szCs w:val="24"/>
        </w:rPr>
        <w:t xml:space="preserve">　　</w:t>
      </w:r>
      <w:r w:rsidR="005810E9" w:rsidRPr="00E51178">
        <w:rPr>
          <w:rFonts w:ascii="ＭＳ ゴシック" w:eastAsia="ＭＳ ゴシック" w:hAnsi="ＭＳ ゴシック" w:hint="eastAsia"/>
          <w:sz w:val="24"/>
          <w:szCs w:val="24"/>
        </w:rPr>
        <w:t>）</w:t>
      </w:r>
      <w:r w:rsidRPr="00E51178">
        <w:rPr>
          <w:rFonts w:ascii="ＭＳ ゴシック" w:eastAsia="ＭＳ ゴシック" w:hAnsi="ＭＳ ゴシック" w:hint="eastAsia"/>
          <w:sz w:val="24"/>
          <w:szCs w:val="24"/>
        </w:rPr>
        <w:t xml:space="preserve">　　</w:t>
      </w:r>
    </w:p>
    <w:p w14:paraId="083C7620" w14:textId="77777777" w:rsidR="0078471B" w:rsidRPr="000A5FEF" w:rsidRDefault="0078471B" w:rsidP="0078471B">
      <w:pPr>
        <w:ind w:right="960"/>
        <w:jc w:val="right"/>
        <w:rPr>
          <w:rFonts w:ascii="ＭＳ ゴシック" w:eastAsia="ＭＳ ゴシック" w:hAnsi="ＭＳ ゴシック"/>
          <w:sz w:val="24"/>
          <w:szCs w:val="24"/>
        </w:rPr>
      </w:pPr>
    </w:p>
    <w:p w14:paraId="128C6C17" w14:textId="4264BA72" w:rsidR="001E635C" w:rsidRPr="00E51178" w:rsidRDefault="001E635C" w:rsidP="00A233A2">
      <w:pPr>
        <w:ind w:firstLineChars="100" w:firstLine="240"/>
        <w:jc w:val="lef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以下の施設について、</w:t>
      </w:r>
      <w:r w:rsidR="00721BBD">
        <w:rPr>
          <w:rFonts w:ascii="ＭＳ ゴシック" w:eastAsia="ＭＳ ゴシック" w:hAnsi="ＭＳ ゴシック" w:hint="eastAsia"/>
          <w:sz w:val="24"/>
          <w:szCs w:val="24"/>
        </w:rPr>
        <w:t>令和</w:t>
      </w:r>
      <w:r w:rsidR="00661143">
        <w:rPr>
          <w:rFonts w:ascii="ＭＳ ゴシック" w:eastAsia="ＭＳ ゴシック" w:hAnsi="ＭＳ ゴシック" w:hint="eastAsia"/>
          <w:sz w:val="24"/>
          <w:szCs w:val="24"/>
        </w:rPr>
        <w:t>６</w:t>
      </w:r>
      <w:r w:rsidR="00A233A2" w:rsidRPr="00E51178">
        <w:rPr>
          <w:rFonts w:ascii="ＭＳ ゴシック" w:eastAsia="ＭＳ ゴシック" w:hAnsi="ＭＳ ゴシック" w:hint="eastAsia"/>
          <w:sz w:val="24"/>
          <w:szCs w:val="24"/>
        </w:rPr>
        <w:t>年</w:t>
      </w:r>
      <w:r w:rsidR="00661143">
        <w:rPr>
          <w:rFonts w:ascii="ＭＳ ゴシック" w:eastAsia="ＭＳ ゴシック" w:hAnsi="ＭＳ ゴシック" w:hint="eastAsia"/>
          <w:sz w:val="24"/>
          <w:szCs w:val="24"/>
        </w:rPr>
        <w:t>能登半島地震</w:t>
      </w:r>
      <w:r w:rsidR="00FC4074" w:rsidRPr="00FC4074">
        <w:rPr>
          <w:rFonts w:ascii="ＭＳ ゴシック" w:eastAsia="ＭＳ ゴシック" w:hAnsi="ＭＳ ゴシック" w:hint="eastAsia"/>
          <w:color w:val="FF0000"/>
          <w:sz w:val="24"/>
          <w:szCs w:val="24"/>
        </w:rPr>
        <w:t>等</w:t>
      </w:r>
      <w:r w:rsidR="00073959" w:rsidRPr="00E51178">
        <w:rPr>
          <w:rFonts w:ascii="ＭＳ ゴシック" w:eastAsia="ＭＳ ゴシック" w:hAnsi="ＭＳ ゴシック" w:hint="eastAsia"/>
          <w:sz w:val="24"/>
          <w:szCs w:val="24"/>
        </w:rPr>
        <w:t>による被災の状況を調査した結果</w:t>
      </w:r>
      <w:r w:rsidR="001E1348" w:rsidRPr="00E51178">
        <w:rPr>
          <w:rFonts w:ascii="ＭＳ ゴシック" w:eastAsia="ＭＳ ゴシック" w:hAnsi="ＭＳ ゴシック" w:hint="eastAsia"/>
          <w:sz w:val="24"/>
          <w:szCs w:val="24"/>
        </w:rPr>
        <w:t>、以下のとおり被災状況を確認したので</w:t>
      </w:r>
      <w:r w:rsidR="00073959" w:rsidRPr="00E51178">
        <w:rPr>
          <w:rFonts w:ascii="ＭＳ ゴシック" w:eastAsia="ＭＳ ゴシック" w:hAnsi="ＭＳ ゴシック" w:hint="eastAsia"/>
          <w:sz w:val="24"/>
          <w:szCs w:val="24"/>
        </w:rPr>
        <w:t>報告致します</w:t>
      </w:r>
      <w:r w:rsidR="008E4628" w:rsidRPr="00E51178">
        <w:rPr>
          <w:rFonts w:ascii="ＭＳ ゴシック" w:eastAsia="ＭＳ ゴシック" w:hAnsi="ＭＳ ゴシック" w:hint="eastAsia"/>
          <w:sz w:val="24"/>
          <w:szCs w:val="24"/>
        </w:rPr>
        <w:t>。</w:t>
      </w:r>
    </w:p>
    <w:p w14:paraId="301B6641" w14:textId="77777777" w:rsidR="00674CE6" w:rsidRPr="00E51178" w:rsidRDefault="008E4628" w:rsidP="00674CE6">
      <w:pPr>
        <w:pStyle w:val="a4"/>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記</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662"/>
      </w:tblGrid>
      <w:tr w:rsidR="00674CE6" w:rsidRPr="00E51178" w14:paraId="0C4A08BA" w14:textId="77777777" w:rsidTr="00E51178">
        <w:tc>
          <w:tcPr>
            <w:tcW w:w="3119" w:type="dxa"/>
            <w:shd w:val="clear" w:color="auto" w:fill="auto"/>
          </w:tcPr>
          <w:p w14:paraId="262E926C" w14:textId="77777777" w:rsidR="00674CE6" w:rsidRPr="00E51178" w:rsidRDefault="00674CE6" w:rsidP="00AE2A8F">
            <w:pP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保有建築資格種類</w:t>
            </w:r>
          </w:p>
        </w:tc>
        <w:tc>
          <w:tcPr>
            <w:tcW w:w="6662" w:type="dxa"/>
            <w:shd w:val="clear" w:color="auto" w:fill="auto"/>
          </w:tcPr>
          <w:p w14:paraId="63B405A9" w14:textId="77777777" w:rsidR="00674CE6" w:rsidRPr="00E51178" w:rsidRDefault="00A02547" w:rsidP="00E51178">
            <w:pPr>
              <w:wordWrap w:val="0"/>
              <w:jc w:val="righ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 xml:space="preserve">　　　　　　　　　　[登録番号　　　　　　　]　</w:t>
            </w:r>
          </w:p>
        </w:tc>
      </w:tr>
      <w:tr w:rsidR="00674CE6" w:rsidRPr="00E51178" w14:paraId="0B6DEF2A" w14:textId="77777777" w:rsidTr="00E51178">
        <w:tc>
          <w:tcPr>
            <w:tcW w:w="3119" w:type="dxa"/>
            <w:shd w:val="clear" w:color="auto" w:fill="auto"/>
          </w:tcPr>
          <w:p w14:paraId="0F3D835E" w14:textId="77777777" w:rsidR="00674CE6" w:rsidRPr="00E51178" w:rsidRDefault="00C619E7" w:rsidP="00AE2A8F">
            <w:pP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調査年月日</w:t>
            </w:r>
          </w:p>
        </w:tc>
        <w:tc>
          <w:tcPr>
            <w:tcW w:w="6662" w:type="dxa"/>
            <w:shd w:val="clear" w:color="auto" w:fill="auto"/>
          </w:tcPr>
          <w:p w14:paraId="45E55EAD" w14:textId="77777777" w:rsidR="00674CE6" w:rsidRPr="00E51178" w:rsidRDefault="00674CE6" w:rsidP="00274085">
            <w:pPr>
              <w:rPr>
                <w:rFonts w:ascii="ＭＳ ゴシック" w:eastAsia="ＭＳ ゴシック" w:hAnsi="ＭＳ ゴシック"/>
                <w:sz w:val="24"/>
                <w:szCs w:val="24"/>
              </w:rPr>
            </w:pPr>
          </w:p>
        </w:tc>
      </w:tr>
      <w:tr w:rsidR="00AE2A8F" w:rsidRPr="00E51178" w14:paraId="3222B1BB" w14:textId="77777777" w:rsidTr="00E51178">
        <w:tc>
          <w:tcPr>
            <w:tcW w:w="3119" w:type="dxa"/>
            <w:shd w:val="clear" w:color="auto" w:fill="auto"/>
          </w:tcPr>
          <w:p w14:paraId="137CC958" w14:textId="77777777" w:rsidR="00AE2A8F" w:rsidRPr="00E51178" w:rsidRDefault="00073959"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被災</w:t>
            </w:r>
            <w:r w:rsidR="00FC7957" w:rsidRPr="00E51178">
              <w:rPr>
                <w:rFonts w:ascii="ＭＳ ゴシック" w:eastAsia="ＭＳ ゴシック" w:hAnsi="ＭＳ ゴシック" w:hint="eastAsia"/>
                <w:sz w:val="22"/>
                <w:szCs w:val="24"/>
              </w:rPr>
              <w:t>建物</w:t>
            </w:r>
            <w:r w:rsidR="001E1348" w:rsidRPr="00E51178">
              <w:rPr>
                <w:rFonts w:ascii="ＭＳ ゴシック" w:eastAsia="ＭＳ ゴシック" w:hAnsi="ＭＳ ゴシック" w:hint="eastAsia"/>
                <w:sz w:val="22"/>
                <w:szCs w:val="24"/>
              </w:rPr>
              <w:t>所在</w:t>
            </w:r>
          </w:p>
        </w:tc>
        <w:tc>
          <w:tcPr>
            <w:tcW w:w="6662" w:type="dxa"/>
            <w:shd w:val="clear" w:color="auto" w:fill="auto"/>
          </w:tcPr>
          <w:p w14:paraId="3544F974" w14:textId="77777777" w:rsidR="00AE2A8F" w:rsidRPr="00E51178" w:rsidRDefault="00AE2A8F" w:rsidP="00E51178">
            <w:pPr>
              <w:jc w:val="left"/>
              <w:rPr>
                <w:rFonts w:ascii="ＭＳ ゴシック" w:eastAsia="ＭＳ ゴシック" w:hAnsi="ＭＳ ゴシック"/>
                <w:sz w:val="24"/>
                <w:szCs w:val="24"/>
              </w:rPr>
            </w:pPr>
          </w:p>
        </w:tc>
      </w:tr>
      <w:tr w:rsidR="00763083" w:rsidRPr="00E51178" w14:paraId="2EFAEA9B" w14:textId="77777777" w:rsidTr="00E51178">
        <w:tc>
          <w:tcPr>
            <w:tcW w:w="3119" w:type="dxa"/>
            <w:shd w:val="clear" w:color="auto" w:fill="auto"/>
          </w:tcPr>
          <w:p w14:paraId="78091D8F" w14:textId="77777777" w:rsidR="00763083" w:rsidRPr="00E51178" w:rsidRDefault="001C385C"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所有</w:t>
            </w:r>
            <w:r w:rsidR="00763083" w:rsidRPr="00E51178">
              <w:rPr>
                <w:rFonts w:ascii="ＭＳ ゴシック" w:eastAsia="ＭＳ ゴシック" w:hAnsi="ＭＳ ゴシック" w:hint="eastAsia"/>
                <w:sz w:val="22"/>
                <w:szCs w:val="24"/>
              </w:rPr>
              <w:t>者名</w:t>
            </w:r>
            <w:r w:rsidRPr="00E51178">
              <w:rPr>
                <w:rFonts w:ascii="ＭＳ ゴシック" w:eastAsia="ＭＳ ゴシック" w:hAnsi="ＭＳ ゴシック" w:hint="eastAsia"/>
                <w:sz w:val="22"/>
                <w:szCs w:val="24"/>
              </w:rPr>
              <w:t>（補助事業者名）</w:t>
            </w:r>
          </w:p>
        </w:tc>
        <w:tc>
          <w:tcPr>
            <w:tcW w:w="6662" w:type="dxa"/>
            <w:shd w:val="clear" w:color="auto" w:fill="auto"/>
          </w:tcPr>
          <w:p w14:paraId="10BFF3DC" w14:textId="77777777" w:rsidR="00763083" w:rsidRPr="00E51178" w:rsidRDefault="00763083" w:rsidP="00E51178">
            <w:pPr>
              <w:jc w:val="left"/>
              <w:rPr>
                <w:rFonts w:ascii="ＭＳ ゴシック" w:eastAsia="ＭＳ ゴシック" w:hAnsi="ＭＳ ゴシック"/>
                <w:sz w:val="24"/>
                <w:szCs w:val="24"/>
              </w:rPr>
            </w:pPr>
          </w:p>
        </w:tc>
      </w:tr>
      <w:tr w:rsidR="00763083" w:rsidRPr="00E51178" w14:paraId="09851295" w14:textId="77777777" w:rsidTr="00E51178">
        <w:tc>
          <w:tcPr>
            <w:tcW w:w="3119" w:type="dxa"/>
            <w:shd w:val="clear" w:color="auto" w:fill="auto"/>
          </w:tcPr>
          <w:p w14:paraId="6B07122D" w14:textId="77777777" w:rsidR="00763083" w:rsidRPr="00E51178" w:rsidRDefault="00763083"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家屋番号又は附属建物種類</w:t>
            </w:r>
          </w:p>
        </w:tc>
        <w:tc>
          <w:tcPr>
            <w:tcW w:w="6662" w:type="dxa"/>
            <w:shd w:val="clear" w:color="auto" w:fill="auto"/>
          </w:tcPr>
          <w:p w14:paraId="09512856" w14:textId="77777777" w:rsidR="00763083" w:rsidRPr="00E51178" w:rsidRDefault="00763083" w:rsidP="00E51178">
            <w:pPr>
              <w:jc w:val="left"/>
              <w:rPr>
                <w:rFonts w:ascii="ＭＳ ゴシック" w:eastAsia="ＭＳ ゴシック" w:hAnsi="ＭＳ ゴシック"/>
                <w:sz w:val="24"/>
                <w:szCs w:val="24"/>
              </w:rPr>
            </w:pPr>
          </w:p>
        </w:tc>
      </w:tr>
      <w:tr w:rsidR="00FC4074" w:rsidRPr="00FC4074" w14:paraId="6123D458" w14:textId="77777777" w:rsidTr="00E51178">
        <w:tc>
          <w:tcPr>
            <w:tcW w:w="3119" w:type="dxa"/>
            <w:shd w:val="clear" w:color="auto" w:fill="auto"/>
          </w:tcPr>
          <w:p w14:paraId="51269F77" w14:textId="77777777" w:rsidR="00763083" w:rsidRPr="00FC4074" w:rsidRDefault="00A34A26" w:rsidP="00E51178">
            <w:pPr>
              <w:jc w:val="left"/>
              <w:rPr>
                <w:rFonts w:ascii="ＭＳ ゴシック" w:eastAsia="ＭＳ ゴシック" w:hAnsi="ＭＳ ゴシック"/>
                <w:color w:val="000000" w:themeColor="text1"/>
                <w:sz w:val="22"/>
                <w:szCs w:val="24"/>
              </w:rPr>
            </w:pPr>
            <w:r w:rsidRPr="00FC4074">
              <w:rPr>
                <w:rFonts w:ascii="ＭＳ ゴシック" w:eastAsia="ＭＳ ゴシック" w:hAnsi="ＭＳ ゴシック" w:hint="eastAsia"/>
                <w:color w:val="000000" w:themeColor="text1"/>
                <w:sz w:val="22"/>
                <w:szCs w:val="24"/>
              </w:rPr>
              <w:t>建物の</w:t>
            </w:r>
            <w:r w:rsidR="00763083" w:rsidRPr="00FC4074">
              <w:rPr>
                <w:rFonts w:ascii="ＭＳ ゴシック" w:eastAsia="ＭＳ ゴシック" w:hAnsi="ＭＳ ゴシック" w:hint="eastAsia"/>
                <w:color w:val="000000" w:themeColor="text1"/>
                <w:sz w:val="22"/>
                <w:szCs w:val="24"/>
              </w:rPr>
              <w:t>種類</w:t>
            </w:r>
          </w:p>
        </w:tc>
        <w:tc>
          <w:tcPr>
            <w:tcW w:w="6662" w:type="dxa"/>
            <w:shd w:val="clear" w:color="auto" w:fill="auto"/>
          </w:tcPr>
          <w:p w14:paraId="51C0810E" w14:textId="77777777" w:rsidR="00763083" w:rsidRPr="00FC4074" w:rsidRDefault="00763083" w:rsidP="00E51178">
            <w:pPr>
              <w:jc w:val="left"/>
              <w:rPr>
                <w:rFonts w:ascii="ＭＳ ゴシック" w:eastAsia="ＭＳ ゴシック" w:hAnsi="ＭＳ ゴシック"/>
                <w:color w:val="000000" w:themeColor="text1"/>
                <w:sz w:val="24"/>
                <w:szCs w:val="24"/>
              </w:rPr>
            </w:pPr>
          </w:p>
        </w:tc>
      </w:tr>
      <w:tr w:rsidR="006C5E2F" w:rsidRPr="00FC4074" w14:paraId="753EEF30" w14:textId="77777777" w:rsidTr="00E51178">
        <w:trPr>
          <w:trHeight w:val="730"/>
        </w:trPr>
        <w:tc>
          <w:tcPr>
            <w:tcW w:w="3119" w:type="dxa"/>
            <w:shd w:val="clear" w:color="auto" w:fill="auto"/>
            <w:vAlign w:val="center"/>
          </w:tcPr>
          <w:p w14:paraId="36962124" w14:textId="77777777" w:rsidR="006C5E2F" w:rsidRPr="00FC4074" w:rsidRDefault="006C5E2F" w:rsidP="000B471E">
            <w:pPr>
              <w:rPr>
                <w:rFonts w:ascii="ＭＳ ゴシック" w:eastAsia="ＭＳ ゴシック" w:hAnsi="ＭＳ ゴシック"/>
                <w:color w:val="000000" w:themeColor="text1"/>
                <w:sz w:val="22"/>
                <w:szCs w:val="24"/>
              </w:rPr>
            </w:pPr>
            <w:r w:rsidRPr="00FC4074">
              <w:rPr>
                <w:rFonts w:ascii="ＭＳ ゴシック" w:eastAsia="ＭＳ ゴシック" w:hAnsi="ＭＳ ゴシック" w:hint="eastAsia"/>
                <w:color w:val="000000" w:themeColor="text1"/>
                <w:sz w:val="22"/>
                <w:szCs w:val="24"/>
              </w:rPr>
              <w:t>被災の原因及び状況の概略</w:t>
            </w:r>
          </w:p>
        </w:tc>
        <w:tc>
          <w:tcPr>
            <w:tcW w:w="6662" w:type="dxa"/>
            <w:shd w:val="clear" w:color="auto" w:fill="auto"/>
          </w:tcPr>
          <w:p w14:paraId="38822E81" w14:textId="77777777" w:rsidR="006C5E2F" w:rsidRPr="00FC4074" w:rsidRDefault="006C5E2F" w:rsidP="00E51178">
            <w:pPr>
              <w:jc w:val="left"/>
              <w:rPr>
                <w:rFonts w:ascii="ＭＳ ゴシック" w:eastAsia="ＭＳ ゴシック" w:hAnsi="ＭＳ ゴシック"/>
                <w:color w:val="000000" w:themeColor="text1"/>
                <w:sz w:val="24"/>
                <w:szCs w:val="24"/>
              </w:rPr>
            </w:pPr>
          </w:p>
        </w:tc>
      </w:tr>
    </w:tbl>
    <w:p w14:paraId="0A6B0CF6" w14:textId="77777777" w:rsidR="0092675B" w:rsidRPr="00FC4074" w:rsidRDefault="0092675B" w:rsidP="005810E9">
      <w:pPr>
        <w:ind w:rightChars="-540" w:right="-1134"/>
        <w:jc w:val="left"/>
        <w:rPr>
          <w:rFonts w:ascii="ＭＳ ゴシック" w:eastAsia="ＭＳ ゴシック" w:hAnsi="ＭＳ ゴシック"/>
          <w:b/>
          <w:color w:val="000000" w:themeColor="text1"/>
          <w:sz w:val="24"/>
          <w:szCs w:val="24"/>
        </w:rPr>
      </w:pPr>
    </w:p>
    <w:p w14:paraId="47DCEB0B" w14:textId="77777777" w:rsidR="007E2C8D" w:rsidRPr="00FC4074" w:rsidRDefault="007E2C8D" w:rsidP="005810E9">
      <w:pPr>
        <w:ind w:rightChars="-540" w:right="-1134"/>
        <w:jc w:val="left"/>
        <w:rPr>
          <w:rFonts w:ascii="ＭＳ ゴシック" w:eastAsia="ＭＳ ゴシック" w:hAnsi="ＭＳ ゴシック"/>
          <w:color w:val="000000" w:themeColor="text1"/>
          <w:sz w:val="24"/>
          <w:szCs w:val="24"/>
        </w:rPr>
      </w:pPr>
      <w:r w:rsidRPr="00FC4074">
        <w:rPr>
          <w:rFonts w:ascii="ＭＳ ゴシック" w:eastAsia="ＭＳ ゴシック" w:hAnsi="ＭＳ ゴシック" w:hint="eastAsia"/>
          <w:b/>
          <w:color w:val="000000" w:themeColor="text1"/>
          <w:sz w:val="24"/>
          <w:szCs w:val="24"/>
        </w:rPr>
        <w:t>１　木造・プレハブの調査結果詳細</w:t>
      </w:r>
      <w:r w:rsidRPr="00FC4074">
        <w:rPr>
          <w:rFonts w:ascii="ＭＳ ゴシック" w:eastAsia="ＭＳ ゴシック" w:hAnsi="ＭＳ ゴシック" w:hint="eastAsia"/>
          <w:color w:val="000000" w:themeColor="text1"/>
          <w:sz w:val="24"/>
          <w:szCs w:val="24"/>
        </w:rPr>
        <w:t xml:space="preserve">　</w:t>
      </w:r>
      <w:r w:rsidRPr="00FC4074">
        <w:rPr>
          <w:rFonts w:ascii="ＭＳ ゴシック" w:eastAsia="ＭＳ ゴシック" w:hAnsi="ＭＳ ゴシック" w:hint="eastAsia"/>
          <w:color w:val="000000" w:themeColor="text1"/>
          <w:szCs w:val="21"/>
        </w:rPr>
        <w:t>※該当のチェック欄にレ点（１箇所のみ）</w:t>
      </w:r>
    </w:p>
    <w:p w14:paraId="0131EF40" w14:textId="77777777" w:rsidR="008E4628" w:rsidRPr="00FC4074" w:rsidRDefault="00C619E7" w:rsidP="005810E9">
      <w:pPr>
        <w:ind w:rightChars="-540" w:right="-1134"/>
        <w:jc w:val="left"/>
        <w:rPr>
          <w:rFonts w:ascii="ＭＳ ゴシック" w:eastAsia="ＭＳ ゴシック" w:hAnsi="ＭＳ ゴシック"/>
          <w:color w:val="000000" w:themeColor="text1"/>
          <w:sz w:val="24"/>
          <w:szCs w:val="24"/>
        </w:rPr>
      </w:pPr>
      <w:r w:rsidRPr="00FC4074">
        <w:rPr>
          <w:rFonts w:ascii="ＭＳ ゴシック" w:eastAsia="ＭＳ ゴシック" w:hAnsi="ＭＳ ゴシック" w:hint="eastAsia"/>
          <w:color w:val="000000" w:themeColor="text1"/>
          <w:sz w:val="24"/>
          <w:szCs w:val="24"/>
        </w:rPr>
        <w:t>（１）</w:t>
      </w:r>
      <w:r w:rsidR="008E4628" w:rsidRPr="00FC4074">
        <w:rPr>
          <w:rFonts w:ascii="ＭＳ ゴシック" w:eastAsia="ＭＳ ゴシック" w:hAnsi="ＭＳ ゴシック" w:hint="eastAsia"/>
          <w:color w:val="000000" w:themeColor="text1"/>
          <w:sz w:val="24"/>
          <w:szCs w:val="24"/>
        </w:rPr>
        <w:t>【</w:t>
      </w:r>
      <w:r w:rsidR="00563A40" w:rsidRPr="00FC4074">
        <w:rPr>
          <w:rFonts w:ascii="ＭＳ ゴシック" w:eastAsia="ＭＳ ゴシック" w:hAnsi="ＭＳ ゴシック" w:hint="eastAsia"/>
          <w:color w:val="000000" w:themeColor="text1"/>
          <w:sz w:val="24"/>
          <w:szCs w:val="24"/>
        </w:rPr>
        <w:t>外観による</w:t>
      </w:r>
      <w:r w:rsidR="007E2C8D" w:rsidRPr="00FC4074">
        <w:rPr>
          <w:rFonts w:ascii="ＭＳ ゴシック" w:eastAsia="ＭＳ ゴシック" w:hAnsi="ＭＳ ゴシック" w:hint="eastAsia"/>
          <w:color w:val="000000" w:themeColor="text1"/>
          <w:sz w:val="24"/>
          <w:szCs w:val="24"/>
        </w:rPr>
        <w:t>判定</w:t>
      </w:r>
      <w:r w:rsidR="008E4628" w:rsidRPr="00FC4074">
        <w:rPr>
          <w:rFonts w:ascii="ＭＳ ゴシック" w:eastAsia="ＭＳ ゴシック" w:hAnsi="ＭＳ ゴシック" w:hint="eastAsia"/>
          <w:color w:val="000000" w:themeColor="text1"/>
          <w:sz w:val="24"/>
          <w:szCs w:val="24"/>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6379"/>
        <w:gridCol w:w="821"/>
        <w:gridCol w:w="1843"/>
      </w:tblGrid>
      <w:tr w:rsidR="00FC4074" w:rsidRPr="00FC4074" w14:paraId="297758CC" w14:textId="77777777" w:rsidTr="00781819">
        <w:tc>
          <w:tcPr>
            <w:tcW w:w="738" w:type="dxa"/>
            <w:shd w:val="clear" w:color="auto" w:fill="auto"/>
          </w:tcPr>
          <w:p w14:paraId="73B40D17" w14:textId="77777777" w:rsidR="00DB3622" w:rsidRPr="00FC4074" w:rsidRDefault="00DB3622" w:rsidP="00E51178">
            <w:pPr>
              <w:jc w:val="left"/>
              <w:rPr>
                <w:rFonts w:ascii="ＭＳ ゴシック" w:eastAsia="ＭＳ ゴシック" w:hAnsi="ＭＳ ゴシック"/>
                <w:color w:val="000000" w:themeColor="text1"/>
                <w:sz w:val="22"/>
                <w:szCs w:val="24"/>
              </w:rPr>
            </w:pPr>
            <w:r w:rsidRPr="00FC4074">
              <w:rPr>
                <w:rFonts w:ascii="ＭＳ ゴシック" w:eastAsia="ＭＳ ゴシック" w:hAnsi="ＭＳ ゴシック" w:hint="eastAsia"/>
                <w:color w:val="000000" w:themeColor="text1"/>
                <w:sz w:val="22"/>
                <w:szCs w:val="24"/>
              </w:rPr>
              <w:t>番号</w:t>
            </w:r>
          </w:p>
        </w:tc>
        <w:tc>
          <w:tcPr>
            <w:tcW w:w="6379" w:type="dxa"/>
            <w:shd w:val="clear" w:color="auto" w:fill="auto"/>
          </w:tcPr>
          <w:p w14:paraId="5D6716F4" w14:textId="77777777" w:rsidR="00DB3622" w:rsidRPr="00FC4074" w:rsidRDefault="00DB3622" w:rsidP="00E51178">
            <w:pPr>
              <w:jc w:val="left"/>
              <w:rPr>
                <w:rFonts w:ascii="ＭＳ ゴシック" w:eastAsia="ＭＳ ゴシック" w:hAnsi="ＭＳ ゴシック"/>
                <w:color w:val="000000" w:themeColor="text1"/>
                <w:sz w:val="22"/>
                <w:szCs w:val="24"/>
              </w:rPr>
            </w:pPr>
            <w:r w:rsidRPr="00FC4074">
              <w:rPr>
                <w:rFonts w:ascii="ＭＳ ゴシック" w:eastAsia="ＭＳ ゴシック" w:hAnsi="ＭＳ ゴシック" w:hint="eastAsia"/>
                <w:color w:val="000000" w:themeColor="text1"/>
                <w:sz w:val="22"/>
                <w:szCs w:val="24"/>
              </w:rPr>
              <w:t>項目</w:t>
            </w:r>
            <w:r w:rsidR="00763083" w:rsidRPr="00FC4074">
              <w:rPr>
                <w:rFonts w:ascii="ＭＳ ゴシック" w:eastAsia="ＭＳ ゴシック" w:hAnsi="ＭＳ ゴシック" w:hint="eastAsia"/>
                <w:color w:val="000000" w:themeColor="text1"/>
                <w:sz w:val="22"/>
                <w:szCs w:val="24"/>
              </w:rPr>
              <w:t xml:space="preserve">　</w:t>
            </w:r>
          </w:p>
        </w:tc>
        <w:tc>
          <w:tcPr>
            <w:tcW w:w="821" w:type="dxa"/>
            <w:shd w:val="clear" w:color="auto" w:fill="auto"/>
          </w:tcPr>
          <w:p w14:paraId="56E86DB9" w14:textId="77777777" w:rsidR="00DB3622" w:rsidRPr="00FC4074" w:rsidRDefault="00DB3622" w:rsidP="00A233A2">
            <w:pPr>
              <w:rPr>
                <w:rFonts w:ascii="ＭＳ ゴシック" w:eastAsia="ＭＳ ゴシック" w:hAnsi="ＭＳ ゴシック"/>
                <w:color w:val="000000" w:themeColor="text1"/>
                <w:szCs w:val="24"/>
              </w:rPr>
            </w:pPr>
            <w:r w:rsidRPr="00FC4074">
              <w:rPr>
                <w:rFonts w:ascii="ＭＳ ゴシック" w:eastAsia="ＭＳ ゴシック" w:hAnsi="ＭＳ ゴシック" w:hint="eastAsia"/>
                <w:color w:val="000000" w:themeColor="text1"/>
                <w:w w:val="75"/>
                <w:kern w:val="0"/>
                <w:szCs w:val="24"/>
                <w:fitText w:val="630" w:id="1184609536"/>
              </w:rPr>
              <w:t>チェック</w:t>
            </w:r>
          </w:p>
        </w:tc>
        <w:tc>
          <w:tcPr>
            <w:tcW w:w="1843" w:type="dxa"/>
            <w:shd w:val="clear" w:color="auto" w:fill="auto"/>
          </w:tcPr>
          <w:p w14:paraId="2DC63F4E" w14:textId="77777777" w:rsidR="00DB3622" w:rsidRPr="00FC4074" w:rsidRDefault="00C619E7" w:rsidP="00E51178">
            <w:pPr>
              <w:jc w:val="left"/>
              <w:rPr>
                <w:rFonts w:ascii="ＭＳ ゴシック" w:eastAsia="ＭＳ ゴシック" w:hAnsi="ＭＳ ゴシック"/>
                <w:color w:val="000000" w:themeColor="text1"/>
                <w:sz w:val="22"/>
                <w:szCs w:val="24"/>
              </w:rPr>
            </w:pPr>
            <w:r w:rsidRPr="00FC4074">
              <w:rPr>
                <w:rFonts w:ascii="ＭＳ ゴシック" w:eastAsia="ＭＳ ゴシック" w:hAnsi="ＭＳ ゴシック" w:hint="eastAsia"/>
                <w:color w:val="000000" w:themeColor="text1"/>
                <w:sz w:val="22"/>
                <w:szCs w:val="24"/>
              </w:rPr>
              <w:t>被災</w:t>
            </w:r>
            <w:r w:rsidR="008868E0" w:rsidRPr="00FC4074">
              <w:rPr>
                <w:rFonts w:ascii="ＭＳ ゴシック" w:eastAsia="ＭＳ ゴシック" w:hAnsi="ＭＳ ゴシック" w:hint="eastAsia"/>
                <w:color w:val="000000" w:themeColor="text1"/>
                <w:sz w:val="22"/>
                <w:szCs w:val="24"/>
              </w:rPr>
              <w:t>規模</w:t>
            </w:r>
          </w:p>
        </w:tc>
      </w:tr>
      <w:tr w:rsidR="00FC4074" w:rsidRPr="00FC4074" w14:paraId="2A07FD1D" w14:textId="77777777" w:rsidTr="00781819">
        <w:tc>
          <w:tcPr>
            <w:tcW w:w="738" w:type="dxa"/>
            <w:shd w:val="clear" w:color="auto" w:fill="auto"/>
          </w:tcPr>
          <w:p w14:paraId="62964C32" w14:textId="77777777" w:rsidR="00DB3622" w:rsidRPr="00FC4074" w:rsidRDefault="00DB3622" w:rsidP="00E51178">
            <w:pPr>
              <w:jc w:val="center"/>
              <w:rPr>
                <w:rFonts w:ascii="ＭＳ ゴシック" w:eastAsia="ＭＳ ゴシック" w:hAnsi="ＭＳ ゴシック"/>
                <w:color w:val="000000" w:themeColor="text1"/>
                <w:sz w:val="22"/>
                <w:szCs w:val="24"/>
              </w:rPr>
            </w:pPr>
            <w:r w:rsidRPr="00FC4074">
              <w:rPr>
                <w:rFonts w:ascii="ＭＳ ゴシック" w:eastAsia="ＭＳ ゴシック" w:hAnsi="ＭＳ ゴシック" w:hint="eastAsia"/>
                <w:color w:val="000000" w:themeColor="text1"/>
                <w:sz w:val="22"/>
                <w:szCs w:val="24"/>
              </w:rPr>
              <w:t>①</w:t>
            </w:r>
          </w:p>
        </w:tc>
        <w:tc>
          <w:tcPr>
            <w:tcW w:w="6379" w:type="dxa"/>
            <w:shd w:val="clear" w:color="auto" w:fill="auto"/>
          </w:tcPr>
          <w:p w14:paraId="3AF5FBF2" w14:textId="77777777" w:rsidR="00DB3622" w:rsidRPr="00FC4074" w:rsidRDefault="00DB3622" w:rsidP="00E51178">
            <w:pPr>
              <w:jc w:val="left"/>
              <w:rPr>
                <w:rFonts w:ascii="ＭＳ ゴシック" w:eastAsia="ＭＳ ゴシック" w:hAnsi="ＭＳ ゴシック"/>
                <w:color w:val="000000" w:themeColor="text1"/>
                <w:sz w:val="22"/>
                <w:szCs w:val="24"/>
              </w:rPr>
            </w:pPr>
            <w:r w:rsidRPr="00FC4074">
              <w:rPr>
                <w:rFonts w:ascii="ＭＳ ゴシック" w:eastAsia="ＭＳ ゴシック" w:hAnsi="ＭＳ ゴシック" w:hint="eastAsia"/>
                <w:color w:val="000000" w:themeColor="text1"/>
                <w:sz w:val="22"/>
                <w:szCs w:val="24"/>
              </w:rPr>
              <w:t>一見して</w:t>
            </w:r>
            <w:r w:rsidR="00763083" w:rsidRPr="00FC4074">
              <w:rPr>
                <w:rFonts w:ascii="ＭＳ ゴシック" w:eastAsia="ＭＳ ゴシック" w:hAnsi="ＭＳ ゴシック" w:hint="eastAsia"/>
                <w:color w:val="000000" w:themeColor="text1"/>
                <w:sz w:val="22"/>
                <w:szCs w:val="24"/>
              </w:rPr>
              <w:t>建物</w:t>
            </w:r>
            <w:r w:rsidRPr="00FC4074">
              <w:rPr>
                <w:rFonts w:ascii="ＭＳ ゴシック" w:eastAsia="ＭＳ ゴシック" w:hAnsi="ＭＳ ゴシック" w:hint="eastAsia"/>
                <w:color w:val="000000" w:themeColor="text1"/>
                <w:sz w:val="22"/>
                <w:szCs w:val="24"/>
              </w:rPr>
              <w:t>全部が倒壊</w:t>
            </w:r>
          </w:p>
        </w:tc>
        <w:tc>
          <w:tcPr>
            <w:tcW w:w="821" w:type="dxa"/>
            <w:shd w:val="clear" w:color="auto" w:fill="auto"/>
          </w:tcPr>
          <w:p w14:paraId="09CF4E55" w14:textId="77777777" w:rsidR="00DB3622" w:rsidRPr="00FC4074" w:rsidRDefault="00DB3622" w:rsidP="00E51178">
            <w:pPr>
              <w:jc w:val="center"/>
              <w:rPr>
                <w:rFonts w:ascii="ＭＳ ゴシック" w:eastAsia="ＭＳ ゴシック" w:hAnsi="ＭＳ ゴシック"/>
                <w:color w:val="000000" w:themeColor="text1"/>
                <w:sz w:val="22"/>
                <w:szCs w:val="24"/>
              </w:rPr>
            </w:pPr>
            <w:r w:rsidRPr="00FC4074">
              <w:rPr>
                <w:rFonts w:ascii="ＭＳ ゴシック" w:eastAsia="ＭＳ ゴシック" w:hAnsi="ＭＳ ゴシック" w:hint="eastAsia"/>
                <w:color w:val="000000" w:themeColor="text1"/>
                <w:sz w:val="22"/>
                <w:szCs w:val="24"/>
              </w:rPr>
              <w:t>□</w:t>
            </w:r>
          </w:p>
        </w:tc>
        <w:tc>
          <w:tcPr>
            <w:tcW w:w="1843" w:type="dxa"/>
            <w:shd w:val="clear" w:color="auto" w:fill="auto"/>
          </w:tcPr>
          <w:p w14:paraId="70FCB711" w14:textId="77777777" w:rsidR="000B471E" w:rsidRPr="00FC4074" w:rsidRDefault="00DB3622" w:rsidP="00B01AA4">
            <w:pPr>
              <w:jc w:val="left"/>
              <w:rPr>
                <w:rFonts w:ascii="ＭＳ ゴシック" w:eastAsia="ＭＳ ゴシック" w:hAnsi="ＭＳ ゴシック"/>
                <w:color w:val="000000" w:themeColor="text1"/>
                <w:sz w:val="16"/>
                <w:szCs w:val="16"/>
              </w:rPr>
            </w:pPr>
            <w:r w:rsidRPr="00FC4074">
              <w:rPr>
                <w:rFonts w:ascii="ＭＳ ゴシック" w:eastAsia="ＭＳ ゴシック" w:hAnsi="ＭＳ ゴシック" w:hint="eastAsia"/>
                <w:color w:val="000000" w:themeColor="text1"/>
                <w:sz w:val="22"/>
                <w:szCs w:val="24"/>
              </w:rPr>
              <w:t>全壊</w:t>
            </w:r>
          </w:p>
        </w:tc>
      </w:tr>
      <w:tr w:rsidR="00FC4074" w:rsidRPr="00FC4074" w14:paraId="1FABE65D" w14:textId="77777777" w:rsidTr="00781819">
        <w:tc>
          <w:tcPr>
            <w:tcW w:w="738" w:type="dxa"/>
            <w:shd w:val="clear" w:color="auto" w:fill="auto"/>
          </w:tcPr>
          <w:p w14:paraId="0F8617C8" w14:textId="77777777" w:rsidR="00DB3622" w:rsidRPr="00FC4074" w:rsidRDefault="00DB3622" w:rsidP="00E51178">
            <w:pPr>
              <w:jc w:val="center"/>
              <w:rPr>
                <w:rFonts w:ascii="ＭＳ ゴシック" w:eastAsia="ＭＳ ゴシック" w:hAnsi="ＭＳ ゴシック"/>
                <w:color w:val="000000" w:themeColor="text1"/>
                <w:sz w:val="22"/>
                <w:szCs w:val="24"/>
              </w:rPr>
            </w:pPr>
            <w:r w:rsidRPr="00FC4074">
              <w:rPr>
                <w:rFonts w:ascii="ＭＳ ゴシック" w:eastAsia="ＭＳ ゴシック" w:hAnsi="ＭＳ ゴシック" w:hint="eastAsia"/>
                <w:color w:val="000000" w:themeColor="text1"/>
                <w:sz w:val="22"/>
                <w:szCs w:val="24"/>
              </w:rPr>
              <w:t>②</w:t>
            </w:r>
          </w:p>
        </w:tc>
        <w:tc>
          <w:tcPr>
            <w:tcW w:w="6379" w:type="dxa"/>
            <w:shd w:val="clear" w:color="auto" w:fill="auto"/>
          </w:tcPr>
          <w:p w14:paraId="264B09C2" w14:textId="77777777" w:rsidR="00DB3622" w:rsidRPr="00FC4074" w:rsidRDefault="00763083" w:rsidP="00E51178">
            <w:pPr>
              <w:jc w:val="left"/>
              <w:rPr>
                <w:rFonts w:ascii="ＭＳ ゴシック" w:eastAsia="ＭＳ ゴシック" w:hAnsi="ＭＳ ゴシック"/>
                <w:color w:val="000000" w:themeColor="text1"/>
                <w:sz w:val="22"/>
                <w:szCs w:val="24"/>
              </w:rPr>
            </w:pPr>
            <w:r w:rsidRPr="00FC4074">
              <w:rPr>
                <w:rFonts w:ascii="ＭＳ ゴシック" w:eastAsia="ＭＳ ゴシック" w:hAnsi="ＭＳ ゴシック" w:hint="eastAsia"/>
                <w:color w:val="000000" w:themeColor="text1"/>
                <w:sz w:val="22"/>
                <w:szCs w:val="24"/>
              </w:rPr>
              <w:t>一見して建物</w:t>
            </w:r>
            <w:r w:rsidR="007E2C8D" w:rsidRPr="00FC4074">
              <w:rPr>
                <w:rFonts w:ascii="ＭＳ ゴシック" w:eastAsia="ＭＳ ゴシック" w:hAnsi="ＭＳ ゴシック" w:hint="eastAsia"/>
                <w:color w:val="000000" w:themeColor="text1"/>
                <w:sz w:val="22"/>
                <w:szCs w:val="24"/>
              </w:rPr>
              <w:t>の一</w:t>
            </w:r>
            <w:r w:rsidR="00DB3622" w:rsidRPr="00FC4074">
              <w:rPr>
                <w:rFonts w:ascii="ＭＳ ゴシック" w:eastAsia="ＭＳ ゴシック" w:hAnsi="ＭＳ ゴシック" w:hint="eastAsia"/>
                <w:color w:val="000000" w:themeColor="text1"/>
                <w:sz w:val="22"/>
                <w:szCs w:val="24"/>
              </w:rPr>
              <w:t>部の階が全部倒壊</w:t>
            </w:r>
          </w:p>
        </w:tc>
        <w:tc>
          <w:tcPr>
            <w:tcW w:w="821" w:type="dxa"/>
            <w:shd w:val="clear" w:color="auto" w:fill="auto"/>
          </w:tcPr>
          <w:p w14:paraId="27C21080" w14:textId="77777777" w:rsidR="00DB3622" w:rsidRPr="00FC4074" w:rsidRDefault="00DB3622" w:rsidP="00E51178">
            <w:pPr>
              <w:jc w:val="center"/>
              <w:rPr>
                <w:rFonts w:ascii="ＭＳ ゴシック" w:eastAsia="ＭＳ ゴシック" w:hAnsi="ＭＳ ゴシック"/>
                <w:color w:val="000000" w:themeColor="text1"/>
                <w:sz w:val="22"/>
                <w:szCs w:val="24"/>
              </w:rPr>
            </w:pPr>
            <w:r w:rsidRPr="00FC4074">
              <w:rPr>
                <w:rFonts w:ascii="ＭＳ ゴシック" w:eastAsia="ＭＳ ゴシック" w:hAnsi="ＭＳ ゴシック" w:hint="eastAsia"/>
                <w:color w:val="000000" w:themeColor="text1"/>
                <w:sz w:val="22"/>
                <w:szCs w:val="24"/>
              </w:rPr>
              <w:t>□</w:t>
            </w:r>
          </w:p>
        </w:tc>
        <w:tc>
          <w:tcPr>
            <w:tcW w:w="1843" w:type="dxa"/>
            <w:shd w:val="clear" w:color="auto" w:fill="auto"/>
          </w:tcPr>
          <w:p w14:paraId="5AFFBABE" w14:textId="77777777" w:rsidR="00DB3622" w:rsidRPr="00FC4074" w:rsidRDefault="00DB3622" w:rsidP="00B01AA4">
            <w:pPr>
              <w:jc w:val="left"/>
              <w:rPr>
                <w:rFonts w:ascii="ＭＳ ゴシック" w:eastAsia="ＭＳ ゴシック" w:hAnsi="ＭＳ ゴシック"/>
                <w:color w:val="000000" w:themeColor="text1"/>
                <w:sz w:val="22"/>
                <w:szCs w:val="24"/>
              </w:rPr>
            </w:pPr>
            <w:r w:rsidRPr="00FC4074">
              <w:rPr>
                <w:rFonts w:ascii="ＭＳ ゴシック" w:eastAsia="ＭＳ ゴシック" w:hAnsi="ＭＳ ゴシック" w:hint="eastAsia"/>
                <w:color w:val="000000" w:themeColor="text1"/>
                <w:sz w:val="22"/>
                <w:szCs w:val="24"/>
              </w:rPr>
              <w:t>全壊</w:t>
            </w:r>
          </w:p>
        </w:tc>
      </w:tr>
      <w:tr w:rsidR="00FC4074" w:rsidRPr="00FC4074" w14:paraId="3EC45BCE" w14:textId="77777777" w:rsidTr="00781819">
        <w:tc>
          <w:tcPr>
            <w:tcW w:w="738" w:type="dxa"/>
            <w:shd w:val="clear" w:color="auto" w:fill="auto"/>
          </w:tcPr>
          <w:p w14:paraId="20B1415F" w14:textId="77777777" w:rsidR="00781819" w:rsidRPr="00FC4074" w:rsidRDefault="00781819" w:rsidP="00E51178">
            <w:pPr>
              <w:jc w:val="center"/>
              <w:rPr>
                <w:rFonts w:ascii="ＭＳ ゴシック" w:eastAsia="ＭＳ ゴシック" w:hAnsi="ＭＳ ゴシック"/>
                <w:color w:val="000000" w:themeColor="text1"/>
                <w:sz w:val="22"/>
                <w:szCs w:val="24"/>
              </w:rPr>
            </w:pPr>
            <w:r w:rsidRPr="00FC4074">
              <w:rPr>
                <w:rFonts w:ascii="ＭＳ ゴシック" w:eastAsia="ＭＳ ゴシック" w:hAnsi="ＭＳ ゴシック" w:hint="eastAsia"/>
                <w:color w:val="000000" w:themeColor="text1"/>
                <w:sz w:val="22"/>
                <w:szCs w:val="24"/>
              </w:rPr>
              <w:t>③</w:t>
            </w:r>
          </w:p>
        </w:tc>
        <w:tc>
          <w:tcPr>
            <w:tcW w:w="6379" w:type="dxa"/>
            <w:shd w:val="clear" w:color="auto" w:fill="auto"/>
          </w:tcPr>
          <w:p w14:paraId="4B25AD35" w14:textId="7BC22F06" w:rsidR="00781819" w:rsidRPr="00FC4074" w:rsidRDefault="000B471E" w:rsidP="007E2C8D">
            <w:pPr>
              <w:jc w:val="left"/>
              <w:rPr>
                <w:rFonts w:ascii="ＭＳ ゴシック" w:eastAsia="ＭＳ ゴシック" w:hAnsi="ＭＳ ゴシック"/>
                <w:color w:val="000000" w:themeColor="text1"/>
                <w:sz w:val="22"/>
                <w:szCs w:val="24"/>
              </w:rPr>
            </w:pPr>
            <w:r w:rsidRPr="00FC4074">
              <w:rPr>
                <w:rFonts w:ascii="ＭＳ ゴシック" w:eastAsia="ＭＳ ゴシック" w:hAnsi="ＭＳ ゴシック" w:hint="eastAsia"/>
                <w:color w:val="000000" w:themeColor="text1"/>
                <w:sz w:val="22"/>
                <w:szCs w:val="24"/>
              </w:rPr>
              <w:t>一見して建物全部が流失</w:t>
            </w:r>
          </w:p>
        </w:tc>
        <w:tc>
          <w:tcPr>
            <w:tcW w:w="821" w:type="dxa"/>
            <w:shd w:val="clear" w:color="auto" w:fill="auto"/>
          </w:tcPr>
          <w:p w14:paraId="7F729FF8" w14:textId="77777777" w:rsidR="00781819" w:rsidRPr="00FC4074" w:rsidRDefault="00781819" w:rsidP="00E51178">
            <w:pPr>
              <w:jc w:val="center"/>
              <w:rPr>
                <w:rFonts w:ascii="ＭＳ ゴシック" w:eastAsia="ＭＳ ゴシック" w:hAnsi="ＭＳ ゴシック"/>
                <w:color w:val="000000" w:themeColor="text1"/>
                <w:sz w:val="22"/>
                <w:szCs w:val="24"/>
              </w:rPr>
            </w:pPr>
            <w:r w:rsidRPr="00FC4074">
              <w:rPr>
                <w:rFonts w:ascii="ＭＳ ゴシック" w:eastAsia="ＭＳ ゴシック" w:hAnsi="ＭＳ ゴシック" w:hint="eastAsia"/>
                <w:color w:val="000000" w:themeColor="text1"/>
                <w:sz w:val="22"/>
                <w:szCs w:val="24"/>
              </w:rPr>
              <w:t>□</w:t>
            </w:r>
          </w:p>
        </w:tc>
        <w:tc>
          <w:tcPr>
            <w:tcW w:w="1843" w:type="dxa"/>
            <w:shd w:val="clear" w:color="auto" w:fill="auto"/>
          </w:tcPr>
          <w:p w14:paraId="6B6FE580" w14:textId="77777777" w:rsidR="00781819" w:rsidRPr="00FC4074" w:rsidRDefault="00781819" w:rsidP="00B01AA4">
            <w:pPr>
              <w:jc w:val="left"/>
              <w:rPr>
                <w:rFonts w:ascii="ＭＳ ゴシック" w:eastAsia="ＭＳ ゴシック" w:hAnsi="ＭＳ ゴシック"/>
                <w:color w:val="000000" w:themeColor="text1"/>
                <w:sz w:val="22"/>
                <w:szCs w:val="24"/>
              </w:rPr>
            </w:pPr>
            <w:r w:rsidRPr="00FC4074">
              <w:rPr>
                <w:rFonts w:ascii="ＭＳ ゴシック" w:eastAsia="ＭＳ ゴシック" w:hAnsi="ＭＳ ゴシック" w:hint="eastAsia"/>
                <w:color w:val="000000" w:themeColor="text1"/>
                <w:sz w:val="22"/>
                <w:szCs w:val="24"/>
              </w:rPr>
              <w:t>全壊</w:t>
            </w:r>
          </w:p>
        </w:tc>
      </w:tr>
      <w:tr w:rsidR="00DB3622" w:rsidRPr="00FC4074" w14:paraId="41A3FEE1" w14:textId="77777777" w:rsidTr="00781819">
        <w:tc>
          <w:tcPr>
            <w:tcW w:w="738" w:type="dxa"/>
            <w:shd w:val="clear" w:color="auto" w:fill="auto"/>
          </w:tcPr>
          <w:p w14:paraId="0E02D4DE" w14:textId="77777777" w:rsidR="00DB3622" w:rsidRPr="00FC4074" w:rsidRDefault="00781819" w:rsidP="00E51178">
            <w:pPr>
              <w:jc w:val="center"/>
              <w:rPr>
                <w:rFonts w:ascii="ＭＳ ゴシック" w:eastAsia="ＭＳ ゴシック" w:hAnsi="ＭＳ ゴシック"/>
                <w:color w:val="000000" w:themeColor="text1"/>
                <w:sz w:val="22"/>
                <w:szCs w:val="24"/>
              </w:rPr>
            </w:pPr>
            <w:r w:rsidRPr="00FC4074">
              <w:rPr>
                <w:rFonts w:ascii="ＭＳ ゴシック" w:eastAsia="ＭＳ ゴシック" w:hAnsi="ＭＳ ゴシック" w:hint="eastAsia"/>
                <w:color w:val="000000" w:themeColor="text1"/>
                <w:sz w:val="22"/>
                <w:szCs w:val="24"/>
              </w:rPr>
              <w:t>④</w:t>
            </w:r>
          </w:p>
        </w:tc>
        <w:tc>
          <w:tcPr>
            <w:tcW w:w="6379" w:type="dxa"/>
            <w:shd w:val="clear" w:color="auto" w:fill="auto"/>
          </w:tcPr>
          <w:p w14:paraId="1DACF2C3" w14:textId="77777777" w:rsidR="00DB3622" w:rsidRPr="00FC4074" w:rsidRDefault="00781819" w:rsidP="00E51178">
            <w:pPr>
              <w:jc w:val="left"/>
              <w:rPr>
                <w:rFonts w:ascii="ＭＳ ゴシック" w:eastAsia="ＭＳ ゴシック" w:hAnsi="ＭＳ ゴシック"/>
                <w:color w:val="000000" w:themeColor="text1"/>
                <w:sz w:val="22"/>
                <w:szCs w:val="24"/>
              </w:rPr>
            </w:pPr>
            <w:r w:rsidRPr="00FC4074">
              <w:rPr>
                <w:rFonts w:ascii="ＭＳ ゴシック" w:eastAsia="ＭＳ ゴシック" w:hAnsi="ＭＳ ゴシック" w:hint="eastAsia"/>
                <w:color w:val="000000" w:themeColor="text1"/>
                <w:sz w:val="22"/>
                <w:szCs w:val="24"/>
              </w:rPr>
              <w:t>基礎のいずれかの辺が全部破壊し基礎直下の地盤が流出・陥没</w:t>
            </w:r>
          </w:p>
        </w:tc>
        <w:tc>
          <w:tcPr>
            <w:tcW w:w="821" w:type="dxa"/>
            <w:shd w:val="clear" w:color="auto" w:fill="auto"/>
          </w:tcPr>
          <w:p w14:paraId="0EE9D977" w14:textId="77777777" w:rsidR="00DB3622" w:rsidRPr="00FC4074" w:rsidRDefault="00DB3622" w:rsidP="00E51178">
            <w:pPr>
              <w:jc w:val="center"/>
              <w:rPr>
                <w:rFonts w:ascii="ＭＳ ゴシック" w:eastAsia="ＭＳ ゴシック" w:hAnsi="ＭＳ ゴシック"/>
                <w:color w:val="000000" w:themeColor="text1"/>
                <w:sz w:val="22"/>
                <w:szCs w:val="24"/>
              </w:rPr>
            </w:pPr>
            <w:r w:rsidRPr="00FC4074">
              <w:rPr>
                <w:rFonts w:ascii="ＭＳ ゴシック" w:eastAsia="ＭＳ ゴシック" w:hAnsi="ＭＳ ゴシック" w:hint="eastAsia"/>
                <w:color w:val="000000" w:themeColor="text1"/>
                <w:sz w:val="22"/>
                <w:szCs w:val="24"/>
              </w:rPr>
              <w:t>□</w:t>
            </w:r>
          </w:p>
        </w:tc>
        <w:tc>
          <w:tcPr>
            <w:tcW w:w="1843" w:type="dxa"/>
            <w:shd w:val="clear" w:color="auto" w:fill="auto"/>
          </w:tcPr>
          <w:p w14:paraId="3C486DAB" w14:textId="77777777" w:rsidR="00DB3622" w:rsidRPr="00FC4074" w:rsidRDefault="00DB3622" w:rsidP="00B01AA4">
            <w:pPr>
              <w:jc w:val="left"/>
              <w:rPr>
                <w:rFonts w:ascii="ＭＳ ゴシック" w:eastAsia="ＭＳ ゴシック" w:hAnsi="ＭＳ ゴシック"/>
                <w:color w:val="000000" w:themeColor="text1"/>
                <w:sz w:val="22"/>
                <w:szCs w:val="24"/>
              </w:rPr>
            </w:pPr>
            <w:r w:rsidRPr="00FC4074">
              <w:rPr>
                <w:rFonts w:ascii="ＭＳ ゴシック" w:eastAsia="ＭＳ ゴシック" w:hAnsi="ＭＳ ゴシック" w:hint="eastAsia"/>
                <w:color w:val="000000" w:themeColor="text1"/>
                <w:sz w:val="22"/>
                <w:szCs w:val="24"/>
              </w:rPr>
              <w:t>全壊</w:t>
            </w:r>
          </w:p>
        </w:tc>
      </w:tr>
    </w:tbl>
    <w:p w14:paraId="4B75DBB3" w14:textId="77777777" w:rsidR="009C0D32" w:rsidRPr="00FC4074" w:rsidRDefault="009C0D32" w:rsidP="00C619E7">
      <w:pPr>
        <w:jc w:val="left"/>
        <w:rPr>
          <w:rFonts w:ascii="ＭＳ ゴシック" w:eastAsia="ＭＳ ゴシック" w:hAnsi="ＭＳ ゴシック"/>
          <w:color w:val="000000" w:themeColor="text1"/>
          <w:sz w:val="24"/>
          <w:szCs w:val="24"/>
        </w:rPr>
      </w:pPr>
    </w:p>
    <w:p w14:paraId="14C440F9" w14:textId="69067C05" w:rsidR="004340AB" w:rsidRPr="00FC4074" w:rsidRDefault="00C619E7" w:rsidP="00C619E7">
      <w:pPr>
        <w:jc w:val="left"/>
        <w:rPr>
          <w:rFonts w:ascii="ＭＳ ゴシック" w:eastAsia="ＭＳ ゴシック" w:hAnsi="ＭＳ ゴシック"/>
          <w:color w:val="000000" w:themeColor="text1"/>
          <w:sz w:val="24"/>
          <w:szCs w:val="24"/>
        </w:rPr>
      </w:pPr>
      <w:r w:rsidRPr="00FC4074">
        <w:rPr>
          <w:rFonts w:ascii="ＭＳ ゴシック" w:eastAsia="ＭＳ ゴシック" w:hAnsi="ＭＳ ゴシック" w:hint="eastAsia"/>
          <w:color w:val="000000" w:themeColor="text1"/>
          <w:sz w:val="24"/>
          <w:szCs w:val="24"/>
        </w:rPr>
        <w:t>（２）</w:t>
      </w:r>
      <w:r w:rsidR="00781819" w:rsidRPr="00FC4074">
        <w:rPr>
          <w:rFonts w:ascii="ＭＳ ゴシック" w:eastAsia="ＭＳ ゴシック" w:hAnsi="ＭＳ ゴシック" w:hint="eastAsia"/>
          <w:color w:val="000000" w:themeColor="text1"/>
          <w:sz w:val="24"/>
          <w:szCs w:val="24"/>
        </w:rPr>
        <w:t>【浸水深</w:t>
      </w:r>
      <w:r w:rsidR="00563A40" w:rsidRPr="00FC4074">
        <w:rPr>
          <w:rFonts w:ascii="ＭＳ ゴシック" w:eastAsia="ＭＳ ゴシック" w:hAnsi="ＭＳ ゴシック" w:hint="eastAsia"/>
          <w:color w:val="000000" w:themeColor="text1"/>
          <w:sz w:val="24"/>
          <w:szCs w:val="24"/>
        </w:rPr>
        <w:t>による判定】</w:t>
      </w:r>
      <w:r w:rsidR="004340AB" w:rsidRPr="00FC4074">
        <w:rPr>
          <w:rFonts w:ascii="ＭＳ ゴシック" w:eastAsia="ＭＳ ゴシック" w:hAnsi="ＭＳ ゴシック" w:hint="eastAsia"/>
          <w:color w:val="000000" w:themeColor="text1"/>
          <w:szCs w:val="21"/>
        </w:rPr>
        <w:t>※（１）のいずれにも該当しない場合</w:t>
      </w:r>
    </w:p>
    <w:p w14:paraId="037A3354" w14:textId="50515949" w:rsidR="008E4628" w:rsidRPr="00FC4074" w:rsidRDefault="004340AB" w:rsidP="00C619E7">
      <w:pPr>
        <w:jc w:val="left"/>
        <w:rPr>
          <w:rFonts w:ascii="ＭＳ ゴシック" w:eastAsia="ＭＳ ゴシック" w:hAnsi="ＭＳ ゴシック"/>
          <w:color w:val="000000" w:themeColor="text1"/>
          <w:sz w:val="24"/>
          <w:szCs w:val="24"/>
        </w:rPr>
      </w:pPr>
      <w:r w:rsidRPr="00FC4074">
        <w:rPr>
          <w:rFonts w:ascii="ＭＳ ゴシック" w:eastAsia="ＭＳ ゴシック" w:hAnsi="ＭＳ ゴシック" w:hint="eastAsia"/>
          <w:color w:val="000000" w:themeColor="text1"/>
          <w:sz w:val="24"/>
          <w:szCs w:val="24"/>
        </w:rPr>
        <w:t>（２）―１　津波や河川の氾濫に伴う水流やがれきの衝突等により外壁及び建具が破壊されている場合</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750"/>
        <w:gridCol w:w="2629"/>
        <w:gridCol w:w="821"/>
        <w:gridCol w:w="1843"/>
      </w:tblGrid>
      <w:tr w:rsidR="00FC4074" w:rsidRPr="00FC4074" w14:paraId="03971592" w14:textId="77777777" w:rsidTr="00D30851">
        <w:tc>
          <w:tcPr>
            <w:tcW w:w="738" w:type="dxa"/>
            <w:shd w:val="clear" w:color="auto" w:fill="auto"/>
          </w:tcPr>
          <w:p w14:paraId="3E09409D" w14:textId="77777777" w:rsidR="004340AB" w:rsidRPr="00FC4074" w:rsidRDefault="004340AB" w:rsidP="00D30851">
            <w:pPr>
              <w:jc w:val="center"/>
              <w:rPr>
                <w:rFonts w:ascii="ＭＳ ゴシック" w:eastAsia="ＭＳ ゴシック" w:hAnsi="ＭＳ ゴシック"/>
                <w:color w:val="000000" w:themeColor="text1"/>
                <w:sz w:val="22"/>
              </w:rPr>
            </w:pPr>
            <w:r w:rsidRPr="00FC4074">
              <w:rPr>
                <w:rFonts w:ascii="ＭＳ ゴシック" w:eastAsia="ＭＳ ゴシック" w:hAnsi="ＭＳ ゴシック" w:hint="eastAsia"/>
                <w:color w:val="000000" w:themeColor="text1"/>
                <w:sz w:val="22"/>
              </w:rPr>
              <w:t>①</w:t>
            </w:r>
          </w:p>
        </w:tc>
        <w:tc>
          <w:tcPr>
            <w:tcW w:w="3750" w:type="dxa"/>
            <w:tcBorders>
              <w:right w:val="dotted" w:sz="4" w:space="0" w:color="auto"/>
            </w:tcBorders>
            <w:shd w:val="clear" w:color="auto" w:fill="auto"/>
          </w:tcPr>
          <w:p w14:paraId="04009650" w14:textId="11DFEE9E" w:rsidR="004340AB" w:rsidRPr="00FC4074" w:rsidRDefault="004340AB" w:rsidP="00D30851">
            <w:pPr>
              <w:jc w:val="left"/>
              <w:rPr>
                <w:rFonts w:ascii="ＭＳ ゴシック" w:eastAsia="ＭＳ ゴシック" w:hAnsi="ＭＳ ゴシック"/>
                <w:color w:val="000000" w:themeColor="text1"/>
                <w:sz w:val="22"/>
              </w:rPr>
            </w:pPr>
            <w:r w:rsidRPr="00FC4074">
              <w:rPr>
                <w:rFonts w:ascii="ＭＳ ゴシック" w:eastAsia="ＭＳ ゴシック" w:hAnsi="ＭＳ ゴシック" w:hint="eastAsia"/>
                <w:color w:val="000000" w:themeColor="text1"/>
                <w:sz w:val="22"/>
              </w:rPr>
              <w:t>建物流失又は床上1.8m以上の浸水</w:t>
            </w:r>
          </w:p>
        </w:tc>
        <w:tc>
          <w:tcPr>
            <w:tcW w:w="2629" w:type="dxa"/>
            <w:tcBorders>
              <w:left w:val="dotted" w:sz="4" w:space="0" w:color="auto"/>
            </w:tcBorders>
            <w:shd w:val="clear" w:color="auto" w:fill="auto"/>
          </w:tcPr>
          <w:p w14:paraId="259340BF" w14:textId="77777777" w:rsidR="004340AB" w:rsidRPr="00FC4074" w:rsidRDefault="004340AB" w:rsidP="00D30851">
            <w:pPr>
              <w:jc w:val="left"/>
              <w:rPr>
                <w:rFonts w:ascii="ＭＳ ゴシック" w:eastAsia="ＭＳ ゴシック" w:hAnsi="ＭＳ ゴシック"/>
                <w:color w:val="000000" w:themeColor="text1"/>
                <w:sz w:val="22"/>
              </w:rPr>
            </w:pPr>
            <w:r w:rsidRPr="00FC4074">
              <w:rPr>
                <w:rFonts w:ascii="ＭＳ ゴシック" w:eastAsia="ＭＳ ゴシック" w:hAnsi="ＭＳ ゴシック" w:hint="eastAsia"/>
                <w:color w:val="000000" w:themeColor="text1"/>
                <w:sz w:val="22"/>
              </w:rPr>
              <w:t>５０％以上</w:t>
            </w:r>
          </w:p>
        </w:tc>
        <w:tc>
          <w:tcPr>
            <w:tcW w:w="821" w:type="dxa"/>
            <w:shd w:val="clear" w:color="auto" w:fill="auto"/>
          </w:tcPr>
          <w:p w14:paraId="1D27B662" w14:textId="77777777" w:rsidR="004340AB" w:rsidRPr="00FC4074" w:rsidRDefault="004340AB" w:rsidP="00D30851">
            <w:pPr>
              <w:jc w:val="center"/>
              <w:rPr>
                <w:rFonts w:ascii="ＭＳ ゴシック" w:eastAsia="ＭＳ ゴシック" w:hAnsi="ＭＳ ゴシック"/>
                <w:color w:val="000000" w:themeColor="text1"/>
                <w:sz w:val="22"/>
              </w:rPr>
            </w:pPr>
            <w:r w:rsidRPr="00FC4074">
              <w:rPr>
                <w:rFonts w:ascii="ＭＳ ゴシック" w:eastAsia="ＭＳ ゴシック" w:hAnsi="ＭＳ ゴシック" w:hint="eastAsia"/>
                <w:color w:val="000000" w:themeColor="text1"/>
                <w:sz w:val="22"/>
              </w:rPr>
              <w:t>□</w:t>
            </w:r>
          </w:p>
        </w:tc>
        <w:tc>
          <w:tcPr>
            <w:tcW w:w="1843" w:type="dxa"/>
            <w:shd w:val="clear" w:color="auto" w:fill="auto"/>
          </w:tcPr>
          <w:p w14:paraId="178C7CA9" w14:textId="77777777" w:rsidR="004340AB" w:rsidRPr="00FC4074" w:rsidRDefault="004340AB" w:rsidP="00D30851">
            <w:pPr>
              <w:jc w:val="left"/>
              <w:rPr>
                <w:rFonts w:ascii="ＭＳ ゴシック" w:eastAsia="ＭＳ ゴシック" w:hAnsi="ＭＳ ゴシック"/>
                <w:color w:val="000000" w:themeColor="text1"/>
                <w:sz w:val="22"/>
              </w:rPr>
            </w:pPr>
            <w:r w:rsidRPr="00FC4074">
              <w:rPr>
                <w:rFonts w:ascii="ＭＳ ゴシック" w:eastAsia="ＭＳ ゴシック" w:hAnsi="ＭＳ ゴシック" w:hint="eastAsia"/>
                <w:color w:val="000000" w:themeColor="text1"/>
                <w:sz w:val="22"/>
              </w:rPr>
              <w:t>全壊</w:t>
            </w:r>
          </w:p>
        </w:tc>
      </w:tr>
      <w:tr w:rsidR="00FC4074" w:rsidRPr="00FC4074" w14:paraId="15AF15BC" w14:textId="77777777" w:rsidTr="00D30851">
        <w:tc>
          <w:tcPr>
            <w:tcW w:w="738" w:type="dxa"/>
            <w:shd w:val="clear" w:color="auto" w:fill="auto"/>
          </w:tcPr>
          <w:p w14:paraId="56234207" w14:textId="77777777" w:rsidR="004340AB" w:rsidRPr="00FC4074" w:rsidRDefault="004340AB" w:rsidP="00D30851">
            <w:pPr>
              <w:jc w:val="center"/>
              <w:rPr>
                <w:rFonts w:ascii="ＭＳ ゴシック" w:eastAsia="ＭＳ ゴシック" w:hAnsi="ＭＳ ゴシック"/>
                <w:color w:val="000000" w:themeColor="text1"/>
                <w:sz w:val="22"/>
              </w:rPr>
            </w:pPr>
            <w:r w:rsidRPr="00FC4074">
              <w:rPr>
                <w:rFonts w:ascii="ＭＳ ゴシック" w:eastAsia="ＭＳ ゴシック" w:hAnsi="ＭＳ ゴシック" w:hint="eastAsia"/>
                <w:color w:val="000000" w:themeColor="text1"/>
                <w:sz w:val="22"/>
              </w:rPr>
              <w:t>②</w:t>
            </w:r>
          </w:p>
        </w:tc>
        <w:tc>
          <w:tcPr>
            <w:tcW w:w="3750" w:type="dxa"/>
            <w:tcBorders>
              <w:right w:val="dotted" w:sz="4" w:space="0" w:color="auto"/>
            </w:tcBorders>
            <w:shd w:val="clear" w:color="auto" w:fill="auto"/>
          </w:tcPr>
          <w:p w14:paraId="21A8E508" w14:textId="5B1F062E" w:rsidR="004340AB" w:rsidRPr="00FC4074" w:rsidRDefault="004340AB" w:rsidP="00D30851">
            <w:pPr>
              <w:jc w:val="left"/>
              <w:rPr>
                <w:rFonts w:ascii="ＭＳ ゴシック" w:eastAsia="ＭＳ ゴシック" w:hAnsi="ＭＳ ゴシック"/>
                <w:color w:val="000000" w:themeColor="text1"/>
                <w:kern w:val="0"/>
                <w:sz w:val="22"/>
              </w:rPr>
            </w:pPr>
            <w:r w:rsidRPr="00FC4074">
              <w:rPr>
                <w:rFonts w:ascii="ＭＳ ゴシック" w:eastAsia="ＭＳ ゴシック" w:hAnsi="ＭＳ ゴシック" w:hint="eastAsia"/>
                <w:color w:val="000000" w:themeColor="text1"/>
                <w:kern w:val="0"/>
                <w:sz w:val="22"/>
              </w:rPr>
              <w:t>床上１ｍ以上1.8ｍ未満の浸水</w:t>
            </w:r>
          </w:p>
        </w:tc>
        <w:tc>
          <w:tcPr>
            <w:tcW w:w="2629" w:type="dxa"/>
            <w:tcBorders>
              <w:left w:val="dotted" w:sz="4" w:space="0" w:color="auto"/>
            </w:tcBorders>
            <w:shd w:val="clear" w:color="auto" w:fill="auto"/>
          </w:tcPr>
          <w:p w14:paraId="67671941" w14:textId="77777777" w:rsidR="004340AB" w:rsidRPr="00FC4074" w:rsidRDefault="004340AB" w:rsidP="00D30851">
            <w:pPr>
              <w:jc w:val="left"/>
              <w:rPr>
                <w:rFonts w:ascii="ＭＳ ゴシック" w:eastAsia="ＭＳ ゴシック" w:hAnsi="ＭＳ ゴシック"/>
                <w:color w:val="000000" w:themeColor="text1"/>
                <w:kern w:val="0"/>
                <w:sz w:val="22"/>
              </w:rPr>
            </w:pPr>
            <w:r w:rsidRPr="00FC4074">
              <w:rPr>
                <w:rFonts w:ascii="ＭＳ ゴシック" w:eastAsia="ＭＳ ゴシック" w:hAnsi="ＭＳ ゴシック" w:hint="eastAsia"/>
                <w:color w:val="000000" w:themeColor="text1"/>
                <w:kern w:val="0"/>
                <w:sz w:val="22"/>
              </w:rPr>
              <w:t>４０％以上５０％未満</w:t>
            </w:r>
          </w:p>
        </w:tc>
        <w:tc>
          <w:tcPr>
            <w:tcW w:w="821" w:type="dxa"/>
            <w:shd w:val="clear" w:color="auto" w:fill="auto"/>
          </w:tcPr>
          <w:p w14:paraId="7940B909" w14:textId="77777777" w:rsidR="004340AB" w:rsidRPr="00FC4074" w:rsidRDefault="004340AB" w:rsidP="00D30851">
            <w:pPr>
              <w:jc w:val="center"/>
              <w:rPr>
                <w:rFonts w:ascii="ＭＳ ゴシック" w:eastAsia="ＭＳ ゴシック" w:hAnsi="ＭＳ ゴシック"/>
                <w:color w:val="000000" w:themeColor="text1"/>
                <w:sz w:val="22"/>
              </w:rPr>
            </w:pPr>
            <w:r w:rsidRPr="00FC4074">
              <w:rPr>
                <w:rFonts w:ascii="ＭＳ ゴシック" w:eastAsia="ＭＳ ゴシック" w:hAnsi="ＭＳ ゴシック" w:hint="eastAsia"/>
                <w:color w:val="000000" w:themeColor="text1"/>
                <w:sz w:val="22"/>
              </w:rPr>
              <w:t>□</w:t>
            </w:r>
          </w:p>
        </w:tc>
        <w:tc>
          <w:tcPr>
            <w:tcW w:w="1843" w:type="dxa"/>
            <w:shd w:val="clear" w:color="auto" w:fill="auto"/>
          </w:tcPr>
          <w:p w14:paraId="43079A16" w14:textId="77777777" w:rsidR="004340AB" w:rsidRPr="00FC4074" w:rsidRDefault="004340AB" w:rsidP="00D30851">
            <w:pPr>
              <w:jc w:val="left"/>
              <w:rPr>
                <w:rFonts w:ascii="ＭＳ ゴシック" w:eastAsia="ＭＳ ゴシック" w:hAnsi="ＭＳ ゴシック"/>
                <w:color w:val="000000" w:themeColor="text1"/>
                <w:sz w:val="22"/>
              </w:rPr>
            </w:pPr>
            <w:r w:rsidRPr="00FC4074">
              <w:rPr>
                <w:rFonts w:ascii="ＭＳ ゴシック" w:eastAsia="ＭＳ ゴシック" w:hAnsi="ＭＳ ゴシック" w:hint="eastAsia"/>
                <w:color w:val="000000" w:themeColor="text1"/>
                <w:sz w:val="22"/>
              </w:rPr>
              <w:t>大規模半壊</w:t>
            </w:r>
          </w:p>
        </w:tc>
      </w:tr>
      <w:tr w:rsidR="00FC4074" w:rsidRPr="00FC4074" w14:paraId="3B6C3039" w14:textId="77777777" w:rsidTr="00D30851">
        <w:tc>
          <w:tcPr>
            <w:tcW w:w="738" w:type="dxa"/>
            <w:shd w:val="clear" w:color="auto" w:fill="auto"/>
          </w:tcPr>
          <w:p w14:paraId="78E19BAB" w14:textId="77777777" w:rsidR="004340AB" w:rsidRPr="00FC4074" w:rsidRDefault="004340AB" w:rsidP="00D30851">
            <w:pPr>
              <w:jc w:val="center"/>
              <w:rPr>
                <w:rFonts w:ascii="ＭＳ ゴシック" w:eastAsia="ＭＳ ゴシック" w:hAnsi="ＭＳ ゴシック"/>
                <w:color w:val="000000" w:themeColor="text1"/>
                <w:sz w:val="22"/>
              </w:rPr>
            </w:pPr>
            <w:r w:rsidRPr="00FC4074">
              <w:rPr>
                <w:rFonts w:ascii="ＭＳ ゴシック" w:eastAsia="ＭＳ ゴシック" w:hAnsi="ＭＳ ゴシック" w:hint="eastAsia"/>
                <w:color w:val="000000" w:themeColor="text1"/>
                <w:sz w:val="22"/>
              </w:rPr>
              <w:t>③</w:t>
            </w:r>
          </w:p>
        </w:tc>
        <w:tc>
          <w:tcPr>
            <w:tcW w:w="3750" w:type="dxa"/>
            <w:tcBorders>
              <w:right w:val="dotted" w:sz="4" w:space="0" w:color="auto"/>
            </w:tcBorders>
            <w:shd w:val="clear" w:color="auto" w:fill="auto"/>
          </w:tcPr>
          <w:p w14:paraId="021DEF2D" w14:textId="4C6F5259" w:rsidR="004340AB" w:rsidRPr="00FC4074" w:rsidRDefault="004340AB" w:rsidP="00D30851">
            <w:pPr>
              <w:jc w:val="left"/>
              <w:rPr>
                <w:rFonts w:ascii="ＭＳ ゴシック" w:eastAsia="ＭＳ ゴシック" w:hAnsi="ＭＳ ゴシック"/>
                <w:color w:val="000000" w:themeColor="text1"/>
                <w:kern w:val="0"/>
                <w:sz w:val="22"/>
              </w:rPr>
            </w:pPr>
            <w:r w:rsidRPr="00FC4074">
              <w:rPr>
                <w:rFonts w:ascii="ＭＳ ゴシック" w:eastAsia="ＭＳ ゴシック" w:hAnsi="ＭＳ ゴシック" w:hint="eastAsia"/>
                <w:color w:val="000000" w:themeColor="text1"/>
                <w:kern w:val="0"/>
                <w:sz w:val="22"/>
              </w:rPr>
              <w:t>床上0.</w:t>
            </w:r>
            <w:r w:rsidR="001F3652" w:rsidRPr="00FC4074">
              <w:rPr>
                <w:rFonts w:ascii="ＭＳ ゴシック" w:eastAsia="ＭＳ ゴシック" w:hAnsi="ＭＳ ゴシック" w:hint="eastAsia"/>
                <w:color w:val="000000" w:themeColor="text1"/>
                <w:kern w:val="0"/>
                <w:sz w:val="22"/>
              </w:rPr>
              <w:t>5ｍ</w:t>
            </w:r>
            <w:r w:rsidRPr="00FC4074">
              <w:rPr>
                <w:rFonts w:ascii="ＭＳ ゴシック" w:eastAsia="ＭＳ ゴシック" w:hAnsi="ＭＳ ゴシック" w:hint="eastAsia"/>
                <w:color w:val="000000" w:themeColor="text1"/>
                <w:kern w:val="0"/>
                <w:sz w:val="22"/>
              </w:rPr>
              <w:t>以上１ｍ未満の浸水</w:t>
            </w:r>
          </w:p>
        </w:tc>
        <w:tc>
          <w:tcPr>
            <w:tcW w:w="2629" w:type="dxa"/>
            <w:tcBorders>
              <w:left w:val="dotted" w:sz="4" w:space="0" w:color="auto"/>
            </w:tcBorders>
            <w:shd w:val="clear" w:color="auto" w:fill="auto"/>
          </w:tcPr>
          <w:p w14:paraId="516D5528" w14:textId="43D87565" w:rsidR="004340AB" w:rsidRPr="00FC4074" w:rsidRDefault="001F3652" w:rsidP="00D30851">
            <w:pPr>
              <w:jc w:val="left"/>
              <w:rPr>
                <w:rFonts w:ascii="ＭＳ ゴシック" w:eastAsia="ＭＳ ゴシック" w:hAnsi="ＭＳ ゴシック"/>
                <w:color w:val="000000" w:themeColor="text1"/>
                <w:kern w:val="0"/>
                <w:sz w:val="22"/>
              </w:rPr>
            </w:pPr>
            <w:r w:rsidRPr="00FC4074">
              <w:rPr>
                <w:rFonts w:ascii="ＭＳ ゴシック" w:eastAsia="ＭＳ ゴシック" w:hAnsi="ＭＳ ゴシック" w:hint="eastAsia"/>
                <w:color w:val="000000" w:themeColor="text1"/>
                <w:kern w:val="0"/>
                <w:sz w:val="22"/>
              </w:rPr>
              <w:t>３０</w:t>
            </w:r>
            <w:r w:rsidR="004340AB" w:rsidRPr="00FC4074">
              <w:rPr>
                <w:rFonts w:ascii="ＭＳ ゴシック" w:eastAsia="ＭＳ ゴシック" w:hAnsi="ＭＳ ゴシック" w:hint="eastAsia"/>
                <w:color w:val="000000" w:themeColor="text1"/>
                <w:kern w:val="0"/>
                <w:sz w:val="22"/>
              </w:rPr>
              <w:t>％以上４０％未満</w:t>
            </w:r>
          </w:p>
        </w:tc>
        <w:tc>
          <w:tcPr>
            <w:tcW w:w="821" w:type="dxa"/>
            <w:shd w:val="clear" w:color="auto" w:fill="auto"/>
          </w:tcPr>
          <w:p w14:paraId="6A68C822" w14:textId="77777777" w:rsidR="004340AB" w:rsidRPr="00FC4074" w:rsidRDefault="004340AB" w:rsidP="00D30851">
            <w:pPr>
              <w:jc w:val="center"/>
              <w:rPr>
                <w:rFonts w:ascii="ＭＳ ゴシック" w:eastAsia="ＭＳ ゴシック" w:hAnsi="ＭＳ ゴシック"/>
                <w:color w:val="000000" w:themeColor="text1"/>
                <w:sz w:val="22"/>
              </w:rPr>
            </w:pPr>
            <w:r w:rsidRPr="00FC4074">
              <w:rPr>
                <w:rFonts w:ascii="ＭＳ ゴシック" w:eastAsia="ＭＳ ゴシック" w:hAnsi="ＭＳ ゴシック" w:hint="eastAsia"/>
                <w:color w:val="000000" w:themeColor="text1"/>
                <w:sz w:val="22"/>
              </w:rPr>
              <w:t>□</w:t>
            </w:r>
          </w:p>
        </w:tc>
        <w:tc>
          <w:tcPr>
            <w:tcW w:w="1843" w:type="dxa"/>
            <w:shd w:val="clear" w:color="auto" w:fill="auto"/>
          </w:tcPr>
          <w:p w14:paraId="50D2A0B5" w14:textId="466A12E6" w:rsidR="004340AB" w:rsidRPr="00FC4074" w:rsidRDefault="000976C4" w:rsidP="00D30851">
            <w:pPr>
              <w:jc w:val="left"/>
              <w:rPr>
                <w:rFonts w:ascii="ＭＳ ゴシック" w:eastAsia="ＭＳ ゴシック" w:hAnsi="ＭＳ ゴシック"/>
                <w:color w:val="000000" w:themeColor="text1"/>
                <w:sz w:val="22"/>
              </w:rPr>
            </w:pPr>
            <w:r w:rsidRPr="00FC4074">
              <w:rPr>
                <w:rFonts w:ascii="ＭＳ ゴシック" w:eastAsia="ＭＳ ゴシック" w:hAnsi="ＭＳ ゴシック" w:hint="eastAsia"/>
                <w:color w:val="000000" w:themeColor="text1"/>
                <w:sz w:val="22"/>
              </w:rPr>
              <w:t>中規模</w:t>
            </w:r>
            <w:r w:rsidR="004340AB" w:rsidRPr="00FC4074">
              <w:rPr>
                <w:rFonts w:ascii="ＭＳ ゴシック" w:eastAsia="ＭＳ ゴシック" w:hAnsi="ＭＳ ゴシック" w:hint="eastAsia"/>
                <w:color w:val="000000" w:themeColor="text1"/>
                <w:sz w:val="22"/>
              </w:rPr>
              <w:t>半壊</w:t>
            </w:r>
          </w:p>
        </w:tc>
      </w:tr>
      <w:tr w:rsidR="00FC4074" w:rsidRPr="00FC4074" w14:paraId="4CCACE0F" w14:textId="77777777" w:rsidTr="00D30851">
        <w:tc>
          <w:tcPr>
            <w:tcW w:w="738" w:type="dxa"/>
            <w:shd w:val="clear" w:color="auto" w:fill="auto"/>
          </w:tcPr>
          <w:p w14:paraId="4082C6D6" w14:textId="77777777" w:rsidR="004340AB" w:rsidRPr="00FC4074" w:rsidRDefault="004340AB" w:rsidP="00D30851">
            <w:pPr>
              <w:jc w:val="center"/>
              <w:rPr>
                <w:rFonts w:ascii="ＭＳ ゴシック" w:eastAsia="ＭＳ ゴシック" w:hAnsi="ＭＳ ゴシック"/>
                <w:color w:val="000000" w:themeColor="text1"/>
                <w:sz w:val="22"/>
              </w:rPr>
            </w:pPr>
            <w:r w:rsidRPr="00FC4074">
              <w:rPr>
                <w:rFonts w:ascii="ＭＳ ゴシック" w:eastAsia="ＭＳ ゴシック" w:hAnsi="ＭＳ ゴシック" w:hint="eastAsia"/>
                <w:color w:val="000000" w:themeColor="text1"/>
                <w:sz w:val="22"/>
              </w:rPr>
              <w:t>④</w:t>
            </w:r>
          </w:p>
        </w:tc>
        <w:tc>
          <w:tcPr>
            <w:tcW w:w="3750" w:type="dxa"/>
            <w:tcBorders>
              <w:right w:val="dotted" w:sz="4" w:space="0" w:color="auto"/>
            </w:tcBorders>
            <w:shd w:val="clear" w:color="auto" w:fill="auto"/>
          </w:tcPr>
          <w:p w14:paraId="7412C832" w14:textId="67F3F37D" w:rsidR="004340AB" w:rsidRPr="00FC4074" w:rsidRDefault="004340AB" w:rsidP="00D30851">
            <w:pPr>
              <w:jc w:val="left"/>
              <w:rPr>
                <w:rFonts w:ascii="ＭＳ ゴシック" w:eastAsia="ＭＳ ゴシック" w:hAnsi="ＭＳ ゴシック"/>
                <w:color w:val="000000" w:themeColor="text1"/>
                <w:kern w:val="0"/>
                <w:sz w:val="22"/>
              </w:rPr>
            </w:pPr>
            <w:r w:rsidRPr="00FC4074">
              <w:rPr>
                <w:rFonts w:ascii="ＭＳ ゴシック" w:eastAsia="ＭＳ ゴシック" w:hAnsi="ＭＳ ゴシック" w:hint="eastAsia"/>
                <w:color w:val="000000" w:themeColor="text1"/>
                <w:kern w:val="0"/>
                <w:sz w:val="22"/>
              </w:rPr>
              <w:t>床上0.</w:t>
            </w:r>
            <w:r w:rsidR="001F3652" w:rsidRPr="00FC4074">
              <w:rPr>
                <w:rFonts w:ascii="ＭＳ ゴシック" w:eastAsia="ＭＳ ゴシック" w:hAnsi="ＭＳ ゴシック" w:hint="eastAsia"/>
                <w:color w:val="000000" w:themeColor="text1"/>
                <w:kern w:val="0"/>
                <w:sz w:val="22"/>
              </w:rPr>
              <w:t>5</w:t>
            </w:r>
            <w:r w:rsidRPr="00FC4074">
              <w:rPr>
                <w:rFonts w:ascii="ＭＳ ゴシック" w:eastAsia="ＭＳ ゴシック" w:hAnsi="ＭＳ ゴシック" w:hint="eastAsia"/>
                <w:color w:val="000000" w:themeColor="text1"/>
                <w:kern w:val="0"/>
                <w:sz w:val="22"/>
              </w:rPr>
              <w:t>ｍ未満の浸水</w:t>
            </w:r>
          </w:p>
        </w:tc>
        <w:tc>
          <w:tcPr>
            <w:tcW w:w="2629" w:type="dxa"/>
            <w:tcBorders>
              <w:left w:val="dotted" w:sz="4" w:space="0" w:color="auto"/>
            </w:tcBorders>
            <w:shd w:val="clear" w:color="auto" w:fill="auto"/>
          </w:tcPr>
          <w:p w14:paraId="0F9718CF" w14:textId="49CF68AE" w:rsidR="004340AB" w:rsidRPr="00FC4074" w:rsidRDefault="001F3652" w:rsidP="00D30851">
            <w:pPr>
              <w:jc w:val="left"/>
              <w:rPr>
                <w:rFonts w:ascii="ＭＳ ゴシック" w:eastAsia="ＭＳ ゴシック" w:hAnsi="ＭＳ ゴシック"/>
                <w:color w:val="000000" w:themeColor="text1"/>
                <w:kern w:val="0"/>
                <w:sz w:val="22"/>
              </w:rPr>
            </w:pPr>
            <w:r w:rsidRPr="00FC4074">
              <w:rPr>
                <w:rFonts w:ascii="ＭＳ ゴシック" w:eastAsia="ＭＳ ゴシック" w:hAnsi="ＭＳ ゴシック" w:hint="eastAsia"/>
                <w:color w:val="000000" w:themeColor="text1"/>
                <w:kern w:val="0"/>
                <w:sz w:val="22"/>
              </w:rPr>
              <w:t>２０</w:t>
            </w:r>
            <w:r w:rsidR="000976C4" w:rsidRPr="00FC4074">
              <w:rPr>
                <w:rFonts w:ascii="ＭＳ ゴシック" w:eastAsia="ＭＳ ゴシック" w:hAnsi="ＭＳ ゴシック" w:hint="eastAsia"/>
                <w:color w:val="000000" w:themeColor="text1"/>
                <w:kern w:val="0"/>
                <w:sz w:val="22"/>
              </w:rPr>
              <w:t>％以上</w:t>
            </w:r>
            <w:r w:rsidRPr="00FC4074">
              <w:rPr>
                <w:rFonts w:ascii="ＭＳ ゴシック" w:eastAsia="ＭＳ ゴシック" w:hAnsi="ＭＳ ゴシック" w:hint="eastAsia"/>
                <w:color w:val="000000" w:themeColor="text1"/>
                <w:kern w:val="0"/>
                <w:sz w:val="22"/>
              </w:rPr>
              <w:t>３０</w:t>
            </w:r>
            <w:r w:rsidR="004340AB" w:rsidRPr="00FC4074">
              <w:rPr>
                <w:rFonts w:ascii="ＭＳ ゴシック" w:eastAsia="ＭＳ ゴシック" w:hAnsi="ＭＳ ゴシック" w:hint="eastAsia"/>
                <w:color w:val="000000" w:themeColor="text1"/>
                <w:kern w:val="0"/>
                <w:sz w:val="22"/>
              </w:rPr>
              <w:t>％未満</w:t>
            </w:r>
          </w:p>
        </w:tc>
        <w:tc>
          <w:tcPr>
            <w:tcW w:w="821" w:type="dxa"/>
            <w:shd w:val="clear" w:color="auto" w:fill="auto"/>
          </w:tcPr>
          <w:p w14:paraId="329F6D61" w14:textId="77777777" w:rsidR="004340AB" w:rsidRPr="00FC4074" w:rsidRDefault="004340AB" w:rsidP="00D30851">
            <w:pPr>
              <w:jc w:val="center"/>
              <w:rPr>
                <w:rFonts w:ascii="ＭＳ ゴシック" w:eastAsia="ＭＳ ゴシック" w:hAnsi="ＭＳ ゴシック"/>
                <w:color w:val="000000" w:themeColor="text1"/>
                <w:sz w:val="22"/>
              </w:rPr>
            </w:pPr>
            <w:r w:rsidRPr="00FC4074">
              <w:rPr>
                <w:rFonts w:ascii="ＭＳ ゴシック" w:eastAsia="ＭＳ ゴシック" w:hAnsi="ＭＳ ゴシック" w:hint="eastAsia"/>
                <w:color w:val="000000" w:themeColor="text1"/>
                <w:sz w:val="22"/>
              </w:rPr>
              <w:t>□</w:t>
            </w:r>
          </w:p>
        </w:tc>
        <w:tc>
          <w:tcPr>
            <w:tcW w:w="1843" w:type="dxa"/>
            <w:shd w:val="clear" w:color="auto" w:fill="auto"/>
          </w:tcPr>
          <w:p w14:paraId="492C8A84" w14:textId="58ABF1DD" w:rsidR="004340AB" w:rsidRPr="00FC4074" w:rsidRDefault="000976C4" w:rsidP="00D30851">
            <w:pPr>
              <w:rPr>
                <w:rFonts w:ascii="ＭＳ ゴシック" w:eastAsia="ＭＳ ゴシック" w:hAnsi="ＭＳ ゴシック"/>
                <w:color w:val="000000" w:themeColor="text1"/>
                <w:sz w:val="22"/>
              </w:rPr>
            </w:pPr>
            <w:r w:rsidRPr="00FC4074">
              <w:rPr>
                <w:rFonts w:ascii="ＭＳ ゴシック" w:eastAsia="ＭＳ ゴシック" w:hAnsi="ＭＳ ゴシック" w:hint="eastAsia"/>
                <w:color w:val="000000" w:themeColor="text1"/>
                <w:sz w:val="22"/>
              </w:rPr>
              <w:t>半壊</w:t>
            </w:r>
          </w:p>
        </w:tc>
      </w:tr>
      <w:tr w:rsidR="000976C4" w:rsidRPr="00FC4074" w14:paraId="2CA12E08" w14:textId="77777777" w:rsidTr="00D30851">
        <w:tc>
          <w:tcPr>
            <w:tcW w:w="738" w:type="dxa"/>
            <w:shd w:val="clear" w:color="auto" w:fill="auto"/>
          </w:tcPr>
          <w:p w14:paraId="5DD9D5E2" w14:textId="2696BE74" w:rsidR="000976C4" w:rsidRPr="00FC4074" w:rsidRDefault="000976C4" w:rsidP="000976C4">
            <w:pPr>
              <w:jc w:val="center"/>
              <w:rPr>
                <w:rFonts w:ascii="ＭＳ ゴシック" w:eastAsia="ＭＳ ゴシック" w:hAnsi="ＭＳ ゴシック"/>
                <w:color w:val="000000" w:themeColor="text1"/>
                <w:sz w:val="22"/>
              </w:rPr>
            </w:pPr>
            <w:r w:rsidRPr="00FC4074">
              <w:rPr>
                <w:rFonts w:ascii="ＭＳ ゴシック" w:eastAsia="ＭＳ ゴシック" w:hAnsi="ＭＳ ゴシック" w:hint="eastAsia"/>
                <w:color w:val="000000" w:themeColor="text1"/>
                <w:sz w:val="22"/>
              </w:rPr>
              <w:t>⑤</w:t>
            </w:r>
          </w:p>
        </w:tc>
        <w:tc>
          <w:tcPr>
            <w:tcW w:w="3750" w:type="dxa"/>
            <w:tcBorders>
              <w:right w:val="dotted" w:sz="4" w:space="0" w:color="auto"/>
            </w:tcBorders>
            <w:shd w:val="clear" w:color="auto" w:fill="auto"/>
          </w:tcPr>
          <w:p w14:paraId="08EF3411" w14:textId="4FA735A7" w:rsidR="000976C4" w:rsidRPr="00FC4074" w:rsidRDefault="000976C4" w:rsidP="000976C4">
            <w:pPr>
              <w:jc w:val="left"/>
              <w:rPr>
                <w:rFonts w:ascii="ＭＳ ゴシック" w:eastAsia="ＭＳ ゴシック" w:hAnsi="ＭＳ ゴシック"/>
                <w:color w:val="000000" w:themeColor="text1"/>
                <w:kern w:val="0"/>
                <w:sz w:val="22"/>
              </w:rPr>
            </w:pPr>
            <w:r w:rsidRPr="00FC4074">
              <w:rPr>
                <w:rFonts w:ascii="ＭＳ ゴシック" w:eastAsia="ＭＳ ゴシック" w:hAnsi="ＭＳ ゴシック" w:hint="eastAsia"/>
                <w:color w:val="000000" w:themeColor="text1"/>
                <w:kern w:val="0"/>
                <w:sz w:val="22"/>
              </w:rPr>
              <w:t>床下浸水</w:t>
            </w:r>
          </w:p>
        </w:tc>
        <w:tc>
          <w:tcPr>
            <w:tcW w:w="2629" w:type="dxa"/>
            <w:tcBorders>
              <w:left w:val="dotted" w:sz="4" w:space="0" w:color="auto"/>
            </w:tcBorders>
            <w:shd w:val="clear" w:color="auto" w:fill="auto"/>
          </w:tcPr>
          <w:p w14:paraId="5BAD3868" w14:textId="4DF4216D" w:rsidR="000976C4" w:rsidRPr="00FC4074" w:rsidRDefault="000976C4" w:rsidP="000976C4">
            <w:pPr>
              <w:jc w:val="left"/>
              <w:rPr>
                <w:rFonts w:ascii="ＭＳ ゴシック" w:eastAsia="ＭＳ ゴシック" w:hAnsi="ＭＳ ゴシック"/>
                <w:color w:val="000000" w:themeColor="text1"/>
                <w:kern w:val="0"/>
                <w:sz w:val="22"/>
              </w:rPr>
            </w:pPr>
            <w:r w:rsidRPr="00FC4074">
              <w:rPr>
                <w:rFonts w:ascii="ＭＳ ゴシック" w:eastAsia="ＭＳ ゴシック" w:hAnsi="ＭＳ ゴシック" w:hint="eastAsia"/>
                <w:color w:val="000000" w:themeColor="text1"/>
                <w:kern w:val="0"/>
                <w:sz w:val="22"/>
              </w:rPr>
              <w:t>１０％未満</w:t>
            </w:r>
          </w:p>
        </w:tc>
        <w:tc>
          <w:tcPr>
            <w:tcW w:w="821" w:type="dxa"/>
            <w:shd w:val="clear" w:color="auto" w:fill="auto"/>
          </w:tcPr>
          <w:p w14:paraId="1F59CB85" w14:textId="5FF792B5" w:rsidR="000976C4" w:rsidRPr="00FC4074" w:rsidRDefault="000976C4" w:rsidP="000976C4">
            <w:pPr>
              <w:jc w:val="center"/>
              <w:rPr>
                <w:rFonts w:ascii="ＭＳ ゴシック" w:eastAsia="ＭＳ ゴシック" w:hAnsi="ＭＳ ゴシック"/>
                <w:color w:val="000000" w:themeColor="text1"/>
                <w:sz w:val="22"/>
              </w:rPr>
            </w:pPr>
            <w:r w:rsidRPr="00FC4074">
              <w:rPr>
                <w:rFonts w:ascii="ＭＳ ゴシック" w:eastAsia="ＭＳ ゴシック" w:hAnsi="ＭＳ ゴシック" w:hint="eastAsia"/>
                <w:color w:val="000000" w:themeColor="text1"/>
                <w:sz w:val="22"/>
              </w:rPr>
              <w:t>□</w:t>
            </w:r>
          </w:p>
        </w:tc>
        <w:tc>
          <w:tcPr>
            <w:tcW w:w="1843" w:type="dxa"/>
            <w:shd w:val="clear" w:color="auto" w:fill="auto"/>
          </w:tcPr>
          <w:p w14:paraId="72C9D711" w14:textId="77777777" w:rsidR="000976C4" w:rsidRPr="00FC4074" w:rsidRDefault="000976C4" w:rsidP="000976C4">
            <w:pPr>
              <w:jc w:val="left"/>
              <w:rPr>
                <w:rFonts w:ascii="ＭＳ ゴシック" w:eastAsia="ＭＳ ゴシック" w:hAnsi="ＭＳ ゴシック"/>
                <w:color w:val="000000" w:themeColor="text1"/>
                <w:sz w:val="20"/>
                <w:szCs w:val="20"/>
              </w:rPr>
            </w:pPr>
            <w:r w:rsidRPr="00FC4074">
              <w:rPr>
                <w:rFonts w:ascii="ＭＳ ゴシック" w:eastAsia="ＭＳ ゴシック" w:hAnsi="ＭＳ ゴシック" w:hint="eastAsia"/>
                <w:color w:val="000000" w:themeColor="text1"/>
                <w:sz w:val="20"/>
                <w:szCs w:val="20"/>
              </w:rPr>
              <w:t>準半壊に至らない</w:t>
            </w:r>
          </w:p>
          <w:p w14:paraId="52E169B5" w14:textId="444C8F40" w:rsidR="000976C4" w:rsidRPr="00FC4074" w:rsidRDefault="000976C4" w:rsidP="000976C4">
            <w:pPr>
              <w:jc w:val="left"/>
              <w:rPr>
                <w:rFonts w:ascii="ＭＳ ゴシック" w:eastAsia="ＭＳ ゴシック" w:hAnsi="ＭＳ ゴシック"/>
                <w:color w:val="000000" w:themeColor="text1"/>
                <w:sz w:val="22"/>
              </w:rPr>
            </w:pPr>
            <w:r w:rsidRPr="00FC4074">
              <w:rPr>
                <w:rFonts w:ascii="ＭＳ ゴシック" w:eastAsia="ＭＳ ゴシック" w:hAnsi="ＭＳ ゴシック" w:hint="eastAsia"/>
                <w:color w:val="000000" w:themeColor="text1"/>
                <w:sz w:val="20"/>
                <w:szCs w:val="20"/>
              </w:rPr>
              <w:t>（一部損壊）</w:t>
            </w:r>
          </w:p>
        </w:tc>
      </w:tr>
    </w:tbl>
    <w:p w14:paraId="010F2BA0" w14:textId="77777777" w:rsidR="004340AB" w:rsidRPr="00FC4074" w:rsidRDefault="004340AB" w:rsidP="00C619E7">
      <w:pPr>
        <w:jc w:val="left"/>
        <w:rPr>
          <w:rFonts w:ascii="ＭＳ ゴシック" w:eastAsia="ＭＳ ゴシック" w:hAnsi="ＭＳ ゴシック"/>
          <w:color w:val="000000" w:themeColor="text1"/>
          <w:sz w:val="24"/>
          <w:szCs w:val="24"/>
        </w:rPr>
      </w:pPr>
    </w:p>
    <w:p w14:paraId="24BBF31C" w14:textId="057EB284" w:rsidR="004340AB" w:rsidRPr="00FC4074" w:rsidRDefault="004340AB" w:rsidP="00C619E7">
      <w:pPr>
        <w:jc w:val="left"/>
        <w:rPr>
          <w:rFonts w:ascii="ＭＳ ゴシック" w:eastAsia="ＭＳ ゴシック" w:hAnsi="ＭＳ ゴシック"/>
          <w:color w:val="000000" w:themeColor="text1"/>
          <w:sz w:val="24"/>
          <w:szCs w:val="24"/>
        </w:rPr>
      </w:pPr>
      <w:r w:rsidRPr="00FC4074">
        <w:rPr>
          <w:rFonts w:ascii="ＭＳ ゴシック" w:eastAsia="ＭＳ ゴシック" w:hAnsi="ＭＳ ゴシック" w:hint="eastAsia"/>
          <w:color w:val="000000" w:themeColor="text1"/>
          <w:sz w:val="24"/>
          <w:szCs w:val="24"/>
        </w:rPr>
        <w:lastRenderedPageBreak/>
        <w:t>（２）―２　※（２）―１に該当しない場合</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750"/>
        <w:gridCol w:w="2629"/>
        <w:gridCol w:w="821"/>
        <w:gridCol w:w="1843"/>
      </w:tblGrid>
      <w:tr w:rsidR="00FC4074" w:rsidRPr="00FC4074" w14:paraId="44F0ABD3" w14:textId="77777777" w:rsidTr="009505C0">
        <w:tc>
          <w:tcPr>
            <w:tcW w:w="738" w:type="dxa"/>
            <w:shd w:val="clear" w:color="auto" w:fill="auto"/>
          </w:tcPr>
          <w:p w14:paraId="020FD411" w14:textId="77777777" w:rsidR="00647BE2" w:rsidRPr="00FC4074" w:rsidRDefault="00647BE2" w:rsidP="00E51178">
            <w:pPr>
              <w:jc w:val="center"/>
              <w:rPr>
                <w:rFonts w:ascii="ＭＳ ゴシック" w:eastAsia="ＭＳ ゴシック" w:hAnsi="ＭＳ ゴシック"/>
                <w:color w:val="000000" w:themeColor="text1"/>
                <w:sz w:val="22"/>
              </w:rPr>
            </w:pPr>
            <w:r w:rsidRPr="00FC4074">
              <w:rPr>
                <w:rFonts w:ascii="ＭＳ ゴシック" w:eastAsia="ＭＳ ゴシック" w:hAnsi="ＭＳ ゴシック" w:hint="eastAsia"/>
                <w:color w:val="000000" w:themeColor="text1"/>
                <w:sz w:val="22"/>
              </w:rPr>
              <w:t>①</w:t>
            </w:r>
          </w:p>
        </w:tc>
        <w:tc>
          <w:tcPr>
            <w:tcW w:w="3750" w:type="dxa"/>
            <w:tcBorders>
              <w:right w:val="dotted" w:sz="4" w:space="0" w:color="auto"/>
            </w:tcBorders>
            <w:shd w:val="clear" w:color="auto" w:fill="auto"/>
          </w:tcPr>
          <w:p w14:paraId="34474CA5" w14:textId="54165297" w:rsidR="00647BE2" w:rsidRPr="00FC4074" w:rsidRDefault="00647BE2" w:rsidP="00B01AA4">
            <w:pPr>
              <w:jc w:val="left"/>
              <w:rPr>
                <w:rFonts w:ascii="ＭＳ ゴシック" w:eastAsia="ＭＳ ゴシック" w:hAnsi="ＭＳ ゴシック"/>
                <w:strike/>
                <w:color w:val="000000" w:themeColor="text1"/>
                <w:sz w:val="16"/>
                <w:szCs w:val="16"/>
              </w:rPr>
            </w:pPr>
            <w:r w:rsidRPr="00FC4074">
              <w:rPr>
                <w:rFonts w:ascii="ＭＳ ゴシック" w:eastAsia="ＭＳ ゴシック" w:hAnsi="ＭＳ ゴシック" w:hint="eastAsia"/>
                <w:color w:val="000000" w:themeColor="text1"/>
                <w:kern w:val="0"/>
                <w:sz w:val="22"/>
              </w:rPr>
              <w:t>床上1.8ｍ以上の浸水</w:t>
            </w:r>
          </w:p>
        </w:tc>
        <w:tc>
          <w:tcPr>
            <w:tcW w:w="2629" w:type="dxa"/>
            <w:tcBorders>
              <w:left w:val="dotted" w:sz="4" w:space="0" w:color="auto"/>
            </w:tcBorders>
            <w:shd w:val="clear" w:color="auto" w:fill="auto"/>
          </w:tcPr>
          <w:p w14:paraId="2E541FD3" w14:textId="3022DAF1" w:rsidR="00647BE2" w:rsidRPr="00FC4074" w:rsidRDefault="001F3652" w:rsidP="00647BE2">
            <w:pPr>
              <w:jc w:val="left"/>
              <w:rPr>
                <w:rFonts w:ascii="ＭＳ ゴシック" w:eastAsia="ＭＳ ゴシック" w:hAnsi="ＭＳ ゴシック"/>
                <w:color w:val="000000" w:themeColor="text1"/>
                <w:sz w:val="22"/>
              </w:rPr>
            </w:pPr>
            <w:r w:rsidRPr="00FC4074">
              <w:rPr>
                <w:rFonts w:ascii="ＭＳ ゴシック" w:eastAsia="ＭＳ ゴシック" w:hAnsi="ＭＳ ゴシック" w:hint="eastAsia"/>
                <w:color w:val="000000" w:themeColor="text1"/>
                <w:kern w:val="0"/>
                <w:sz w:val="22"/>
              </w:rPr>
              <w:t>４０％以上５０％未満</w:t>
            </w:r>
          </w:p>
        </w:tc>
        <w:tc>
          <w:tcPr>
            <w:tcW w:w="821" w:type="dxa"/>
            <w:shd w:val="clear" w:color="auto" w:fill="auto"/>
          </w:tcPr>
          <w:p w14:paraId="6C55AFE0" w14:textId="77777777" w:rsidR="00647BE2" w:rsidRPr="00FC4074" w:rsidRDefault="00647BE2" w:rsidP="00E51178">
            <w:pPr>
              <w:jc w:val="center"/>
              <w:rPr>
                <w:rFonts w:ascii="ＭＳ ゴシック" w:eastAsia="ＭＳ ゴシック" w:hAnsi="ＭＳ ゴシック"/>
                <w:color w:val="000000" w:themeColor="text1"/>
                <w:sz w:val="22"/>
                <w:szCs w:val="24"/>
              </w:rPr>
            </w:pPr>
            <w:r w:rsidRPr="00FC4074">
              <w:rPr>
                <w:rFonts w:ascii="ＭＳ ゴシック" w:eastAsia="ＭＳ ゴシック" w:hAnsi="ＭＳ ゴシック" w:hint="eastAsia"/>
                <w:color w:val="000000" w:themeColor="text1"/>
                <w:sz w:val="22"/>
                <w:szCs w:val="24"/>
              </w:rPr>
              <w:t>□</w:t>
            </w:r>
          </w:p>
        </w:tc>
        <w:tc>
          <w:tcPr>
            <w:tcW w:w="1843" w:type="dxa"/>
            <w:shd w:val="clear" w:color="auto" w:fill="auto"/>
          </w:tcPr>
          <w:p w14:paraId="2E49167E" w14:textId="5CF78350" w:rsidR="00647BE2" w:rsidRPr="00FC4074" w:rsidRDefault="000976C4" w:rsidP="00E51178">
            <w:pPr>
              <w:jc w:val="left"/>
              <w:rPr>
                <w:rFonts w:ascii="ＭＳ ゴシック" w:eastAsia="ＭＳ ゴシック" w:hAnsi="ＭＳ ゴシック"/>
                <w:color w:val="000000" w:themeColor="text1"/>
                <w:sz w:val="22"/>
                <w:szCs w:val="24"/>
              </w:rPr>
            </w:pPr>
            <w:r w:rsidRPr="00FC4074">
              <w:rPr>
                <w:rFonts w:ascii="ＭＳ ゴシック" w:eastAsia="ＭＳ ゴシック" w:hAnsi="ＭＳ ゴシック" w:hint="eastAsia"/>
                <w:color w:val="000000" w:themeColor="text1"/>
                <w:sz w:val="22"/>
                <w:szCs w:val="24"/>
              </w:rPr>
              <w:t>大規模半壊</w:t>
            </w:r>
          </w:p>
        </w:tc>
      </w:tr>
      <w:tr w:rsidR="00FC4074" w:rsidRPr="00FC4074" w14:paraId="11CB9C29" w14:textId="77777777" w:rsidTr="009505C0">
        <w:tc>
          <w:tcPr>
            <w:tcW w:w="738" w:type="dxa"/>
            <w:shd w:val="clear" w:color="auto" w:fill="auto"/>
          </w:tcPr>
          <w:p w14:paraId="5FFCA580" w14:textId="77777777" w:rsidR="00647BE2" w:rsidRPr="00FC4074" w:rsidRDefault="00647BE2" w:rsidP="00E51178">
            <w:pPr>
              <w:jc w:val="center"/>
              <w:rPr>
                <w:rFonts w:ascii="ＭＳ ゴシック" w:eastAsia="ＭＳ ゴシック" w:hAnsi="ＭＳ ゴシック"/>
                <w:color w:val="000000" w:themeColor="text1"/>
                <w:sz w:val="22"/>
              </w:rPr>
            </w:pPr>
            <w:r w:rsidRPr="00FC4074">
              <w:rPr>
                <w:rFonts w:ascii="ＭＳ ゴシック" w:eastAsia="ＭＳ ゴシック" w:hAnsi="ＭＳ ゴシック" w:hint="eastAsia"/>
                <w:color w:val="000000" w:themeColor="text1"/>
                <w:sz w:val="22"/>
              </w:rPr>
              <w:t>②</w:t>
            </w:r>
          </w:p>
        </w:tc>
        <w:tc>
          <w:tcPr>
            <w:tcW w:w="3750" w:type="dxa"/>
            <w:tcBorders>
              <w:right w:val="dotted" w:sz="4" w:space="0" w:color="auto"/>
            </w:tcBorders>
            <w:shd w:val="clear" w:color="auto" w:fill="auto"/>
          </w:tcPr>
          <w:p w14:paraId="7A661642" w14:textId="77777777" w:rsidR="00647BE2" w:rsidRPr="00FC4074" w:rsidRDefault="00647BE2" w:rsidP="00B01AA4">
            <w:pPr>
              <w:jc w:val="left"/>
              <w:rPr>
                <w:rFonts w:ascii="ＭＳ ゴシック" w:eastAsia="ＭＳ ゴシック" w:hAnsi="ＭＳ ゴシック"/>
                <w:color w:val="000000" w:themeColor="text1"/>
                <w:kern w:val="0"/>
                <w:sz w:val="16"/>
                <w:szCs w:val="16"/>
              </w:rPr>
            </w:pPr>
            <w:r w:rsidRPr="00FC4074">
              <w:rPr>
                <w:rFonts w:ascii="ＭＳ ゴシック" w:eastAsia="ＭＳ ゴシック" w:hAnsi="ＭＳ ゴシック" w:hint="eastAsia"/>
                <w:color w:val="000000" w:themeColor="text1"/>
                <w:kern w:val="0"/>
                <w:sz w:val="22"/>
              </w:rPr>
              <w:t>床上1ｍ以上1.8ｍ未満の浸水</w:t>
            </w:r>
          </w:p>
        </w:tc>
        <w:tc>
          <w:tcPr>
            <w:tcW w:w="2629" w:type="dxa"/>
            <w:tcBorders>
              <w:left w:val="dotted" w:sz="4" w:space="0" w:color="auto"/>
            </w:tcBorders>
            <w:shd w:val="clear" w:color="auto" w:fill="auto"/>
          </w:tcPr>
          <w:p w14:paraId="3970DE5C" w14:textId="6BF6C886" w:rsidR="00647BE2" w:rsidRPr="00FC4074" w:rsidRDefault="001F3652" w:rsidP="00647BE2">
            <w:pPr>
              <w:jc w:val="left"/>
              <w:rPr>
                <w:rFonts w:ascii="ＭＳ ゴシック" w:eastAsia="ＭＳ ゴシック" w:hAnsi="ＭＳ ゴシック"/>
                <w:color w:val="000000" w:themeColor="text1"/>
                <w:kern w:val="0"/>
                <w:sz w:val="22"/>
              </w:rPr>
            </w:pPr>
            <w:r w:rsidRPr="00FC4074">
              <w:rPr>
                <w:rFonts w:ascii="ＭＳ ゴシック" w:eastAsia="ＭＳ ゴシック" w:hAnsi="ＭＳ ゴシック" w:hint="eastAsia"/>
                <w:color w:val="000000" w:themeColor="text1"/>
                <w:kern w:val="0"/>
                <w:sz w:val="22"/>
              </w:rPr>
              <w:t>３０</w:t>
            </w:r>
            <w:r w:rsidR="00647BE2" w:rsidRPr="00FC4074">
              <w:rPr>
                <w:rFonts w:ascii="ＭＳ ゴシック" w:eastAsia="ＭＳ ゴシック" w:hAnsi="ＭＳ ゴシック" w:hint="eastAsia"/>
                <w:color w:val="000000" w:themeColor="text1"/>
                <w:kern w:val="0"/>
                <w:sz w:val="22"/>
              </w:rPr>
              <w:t>％以上</w:t>
            </w:r>
            <w:r w:rsidRPr="00FC4074">
              <w:rPr>
                <w:rFonts w:ascii="ＭＳ ゴシック" w:eastAsia="ＭＳ ゴシック" w:hAnsi="ＭＳ ゴシック" w:hint="eastAsia"/>
                <w:color w:val="000000" w:themeColor="text1"/>
                <w:kern w:val="0"/>
                <w:sz w:val="22"/>
              </w:rPr>
              <w:t>４０</w:t>
            </w:r>
            <w:r w:rsidR="00647BE2" w:rsidRPr="00FC4074">
              <w:rPr>
                <w:rFonts w:ascii="ＭＳ ゴシック" w:eastAsia="ＭＳ ゴシック" w:hAnsi="ＭＳ ゴシック" w:hint="eastAsia"/>
                <w:color w:val="000000" w:themeColor="text1"/>
                <w:kern w:val="0"/>
                <w:sz w:val="22"/>
              </w:rPr>
              <w:t>％未満</w:t>
            </w:r>
          </w:p>
        </w:tc>
        <w:tc>
          <w:tcPr>
            <w:tcW w:w="821" w:type="dxa"/>
            <w:shd w:val="clear" w:color="auto" w:fill="auto"/>
          </w:tcPr>
          <w:p w14:paraId="3A0F36FB" w14:textId="77777777" w:rsidR="00647BE2" w:rsidRPr="00FC4074" w:rsidRDefault="00647BE2" w:rsidP="00E51178">
            <w:pPr>
              <w:jc w:val="center"/>
              <w:rPr>
                <w:rFonts w:ascii="ＭＳ ゴシック" w:eastAsia="ＭＳ ゴシック" w:hAnsi="ＭＳ ゴシック"/>
                <w:color w:val="000000" w:themeColor="text1"/>
                <w:sz w:val="22"/>
              </w:rPr>
            </w:pPr>
            <w:r w:rsidRPr="00FC4074">
              <w:rPr>
                <w:rFonts w:ascii="ＭＳ ゴシック" w:eastAsia="ＭＳ ゴシック" w:hAnsi="ＭＳ ゴシック" w:hint="eastAsia"/>
                <w:color w:val="000000" w:themeColor="text1"/>
                <w:sz w:val="22"/>
              </w:rPr>
              <w:t>□</w:t>
            </w:r>
          </w:p>
        </w:tc>
        <w:tc>
          <w:tcPr>
            <w:tcW w:w="1843" w:type="dxa"/>
            <w:shd w:val="clear" w:color="auto" w:fill="auto"/>
          </w:tcPr>
          <w:p w14:paraId="74BD0090" w14:textId="47F55F11" w:rsidR="00647BE2" w:rsidRPr="00FC4074" w:rsidRDefault="00BF15B3" w:rsidP="00E51178">
            <w:pPr>
              <w:jc w:val="left"/>
              <w:rPr>
                <w:rFonts w:ascii="ＭＳ ゴシック" w:eastAsia="ＭＳ ゴシック" w:hAnsi="ＭＳ ゴシック"/>
                <w:color w:val="000000" w:themeColor="text1"/>
                <w:sz w:val="22"/>
              </w:rPr>
            </w:pPr>
            <w:r w:rsidRPr="00FC4074">
              <w:rPr>
                <w:rFonts w:ascii="ＭＳ ゴシック" w:eastAsia="ＭＳ ゴシック" w:hAnsi="ＭＳ ゴシック" w:hint="eastAsia"/>
                <w:color w:val="000000" w:themeColor="text1"/>
                <w:sz w:val="22"/>
              </w:rPr>
              <w:t>中規模</w:t>
            </w:r>
            <w:r w:rsidR="00647BE2" w:rsidRPr="00FC4074">
              <w:rPr>
                <w:rFonts w:ascii="ＭＳ ゴシック" w:eastAsia="ＭＳ ゴシック" w:hAnsi="ＭＳ ゴシック" w:hint="eastAsia"/>
                <w:color w:val="000000" w:themeColor="text1"/>
                <w:sz w:val="22"/>
              </w:rPr>
              <w:t>半壊</w:t>
            </w:r>
          </w:p>
        </w:tc>
      </w:tr>
      <w:tr w:rsidR="00FC4074" w:rsidRPr="00FC4074" w14:paraId="6AE505B0" w14:textId="77777777" w:rsidTr="009505C0">
        <w:tc>
          <w:tcPr>
            <w:tcW w:w="738" w:type="dxa"/>
            <w:shd w:val="clear" w:color="auto" w:fill="auto"/>
          </w:tcPr>
          <w:p w14:paraId="4B329082" w14:textId="77777777" w:rsidR="00647BE2" w:rsidRPr="00FC4074" w:rsidRDefault="00647BE2" w:rsidP="00E51178">
            <w:pPr>
              <w:jc w:val="center"/>
              <w:rPr>
                <w:rFonts w:ascii="ＭＳ ゴシック" w:eastAsia="ＭＳ ゴシック" w:hAnsi="ＭＳ ゴシック"/>
                <w:color w:val="000000" w:themeColor="text1"/>
                <w:sz w:val="22"/>
              </w:rPr>
            </w:pPr>
            <w:r w:rsidRPr="00FC4074">
              <w:rPr>
                <w:rFonts w:ascii="ＭＳ ゴシック" w:eastAsia="ＭＳ ゴシック" w:hAnsi="ＭＳ ゴシック" w:hint="eastAsia"/>
                <w:color w:val="000000" w:themeColor="text1"/>
                <w:sz w:val="22"/>
              </w:rPr>
              <w:t>③</w:t>
            </w:r>
          </w:p>
        </w:tc>
        <w:tc>
          <w:tcPr>
            <w:tcW w:w="3750" w:type="dxa"/>
            <w:tcBorders>
              <w:right w:val="dotted" w:sz="4" w:space="0" w:color="auto"/>
            </w:tcBorders>
            <w:shd w:val="clear" w:color="auto" w:fill="auto"/>
          </w:tcPr>
          <w:p w14:paraId="6DDEAD3B" w14:textId="3B81A380" w:rsidR="00647BE2" w:rsidRPr="00FC4074" w:rsidRDefault="000976C4" w:rsidP="00B01AA4">
            <w:pPr>
              <w:jc w:val="left"/>
              <w:rPr>
                <w:rFonts w:ascii="ＭＳ ゴシック" w:eastAsia="ＭＳ ゴシック" w:hAnsi="ＭＳ ゴシック"/>
                <w:color w:val="000000" w:themeColor="text1"/>
                <w:kern w:val="0"/>
                <w:sz w:val="16"/>
                <w:szCs w:val="16"/>
              </w:rPr>
            </w:pPr>
            <w:r w:rsidRPr="00FC4074">
              <w:rPr>
                <w:rFonts w:ascii="ＭＳ ゴシック" w:eastAsia="ＭＳ ゴシック" w:hAnsi="ＭＳ ゴシック" w:hint="eastAsia"/>
                <w:color w:val="000000" w:themeColor="text1"/>
                <w:kern w:val="0"/>
                <w:sz w:val="22"/>
              </w:rPr>
              <w:t>床上0.1</w:t>
            </w:r>
            <w:r w:rsidRPr="00FC4074">
              <w:rPr>
                <w:rFonts w:ascii="ＭＳ ゴシック" w:eastAsia="ＭＳ ゴシック" w:hAnsi="ＭＳ ゴシック"/>
                <w:color w:val="000000" w:themeColor="text1"/>
                <w:kern w:val="0"/>
                <w:sz w:val="22"/>
              </w:rPr>
              <w:t>m</w:t>
            </w:r>
            <w:r w:rsidRPr="00FC4074">
              <w:rPr>
                <w:rFonts w:ascii="ＭＳ ゴシック" w:eastAsia="ＭＳ ゴシック" w:hAnsi="ＭＳ ゴシック" w:hint="eastAsia"/>
                <w:color w:val="000000" w:themeColor="text1"/>
                <w:kern w:val="0"/>
                <w:sz w:val="22"/>
              </w:rPr>
              <w:t>以上1ｍ未満の浸水</w:t>
            </w:r>
          </w:p>
        </w:tc>
        <w:tc>
          <w:tcPr>
            <w:tcW w:w="2629" w:type="dxa"/>
            <w:tcBorders>
              <w:left w:val="dotted" w:sz="4" w:space="0" w:color="auto"/>
            </w:tcBorders>
            <w:shd w:val="clear" w:color="auto" w:fill="auto"/>
          </w:tcPr>
          <w:p w14:paraId="12A8A0C1" w14:textId="08BA9912" w:rsidR="00647BE2" w:rsidRPr="00FC4074" w:rsidRDefault="00647BE2" w:rsidP="00647BE2">
            <w:pPr>
              <w:jc w:val="left"/>
              <w:rPr>
                <w:rFonts w:ascii="ＭＳ ゴシック" w:eastAsia="ＭＳ ゴシック" w:hAnsi="ＭＳ ゴシック"/>
                <w:color w:val="000000" w:themeColor="text1"/>
                <w:kern w:val="0"/>
                <w:sz w:val="22"/>
              </w:rPr>
            </w:pPr>
            <w:r w:rsidRPr="00FC4074">
              <w:rPr>
                <w:rFonts w:ascii="ＭＳ ゴシック" w:eastAsia="ＭＳ ゴシック" w:hAnsi="ＭＳ ゴシック" w:hint="eastAsia"/>
                <w:color w:val="000000" w:themeColor="text1"/>
                <w:kern w:val="0"/>
                <w:sz w:val="22"/>
              </w:rPr>
              <w:t>２０％以上</w:t>
            </w:r>
            <w:r w:rsidR="001F3652" w:rsidRPr="00FC4074">
              <w:rPr>
                <w:rFonts w:ascii="ＭＳ ゴシック" w:eastAsia="ＭＳ ゴシック" w:hAnsi="ＭＳ ゴシック" w:hint="eastAsia"/>
                <w:color w:val="000000" w:themeColor="text1"/>
                <w:kern w:val="0"/>
                <w:sz w:val="22"/>
              </w:rPr>
              <w:t>３０</w:t>
            </w:r>
            <w:r w:rsidRPr="00FC4074">
              <w:rPr>
                <w:rFonts w:ascii="ＭＳ ゴシック" w:eastAsia="ＭＳ ゴシック" w:hAnsi="ＭＳ ゴシック" w:hint="eastAsia"/>
                <w:color w:val="000000" w:themeColor="text1"/>
                <w:kern w:val="0"/>
                <w:sz w:val="22"/>
              </w:rPr>
              <w:t>％未満</w:t>
            </w:r>
          </w:p>
        </w:tc>
        <w:tc>
          <w:tcPr>
            <w:tcW w:w="821" w:type="dxa"/>
            <w:shd w:val="clear" w:color="auto" w:fill="auto"/>
          </w:tcPr>
          <w:p w14:paraId="6A2BCA60" w14:textId="77777777" w:rsidR="00647BE2" w:rsidRPr="00FC4074" w:rsidRDefault="00647BE2" w:rsidP="00E51178">
            <w:pPr>
              <w:jc w:val="center"/>
              <w:rPr>
                <w:rFonts w:ascii="ＭＳ ゴシック" w:eastAsia="ＭＳ ゴシック" w:hAnsi="ＭＳ ゴシック"/>
                <w:color w:val="000000" w:themeColor="text1"/>
                <w:sz w:val="22"/>
              </w:rPr>
            </w:pPr>
            <w:r w:rsidRPr="00FC4074">
              <w:rPr>
                <w:rFonts w:ascii="ＭＳ ゴシック" w:eastAsia="ＭＳ ゴシック" w:hAnsi="ＭＳ ゴシック" w:hint="eastAsia"/>
                <w:color w:val="000000" w:themeColor="text1"/>
                <w:sz w:val="22"/>
              </w:rPr>
              <w:t>□</w:t>
            </w:r>
          </w:p>
        </w:tc>
        <w:tc>
          <w:tcPr>
            <w:tcW w:w="1843" w:type="dxa"/>
            <w:shd w:val="clear" w:color="auto" w:fill="auto"/>
          </w:tcPr>
          <w:p w14:paraId="2CFFC2E8" w14:textId="77777777" w:rsidR="00647BE2" w:rsidRPr="00FC4074" w:rsidRDefault="00647BE2" w:rsidP="00E51178">
            <w:pPr>
              <w:jc w:val="left"/>
              <w:rPr>
                <w:rFonts w:ascii="ＭＳ ゴシック" w:eastAsia="ＭＳ ゴシック" w:hAnsi="ＭＳ ゴシック"/>
                <w:color w:val="000000" w:themeColor="text1"/>
                <w:sz w:val="22"/>
              </w:rPr>
            </w:pPr>
            <w:r w:rsidRPr="00FC4074">
              <w:rPr>
                <w:rFonts w:ascii="ＭＳ ゴシック" w:eastAsia="ＭＳ ゴシック" w:hAnsi="ＭＳ ゴシック" w:hint="eastAsia"/>
                <w:color w:val="000000" w:themeColor="text1"/>
                <w:sz w:val="22"/>
              </w:rPr>
              <w:t>半壊</w:t>
            </w:r>
          </w:p>
        </w:tc>
      </w:tr>
      <w:tr w:rsidR="00FC4074" w:rsidRPr="00FC4074" w14:paraId="5F74F825" w14:textId="77777777" w:rsidTr="009505C0">
        <w:tc>
          <w:tcPr>
            <w:tcW w:w="738" w:type="dxa"/>
            <w:shd w:val="clear" w:color="auto" w:fill="auto"/>
          </w:tcPr>
          <w:p w14:paraId="10936C0C" w14:textId="11F166D7" w:rsidR="000976C4" w:rsidRPr="00FC4074" w:rsidRDefault="000976C4" w:rsidP="00E51178">
            <w:pPr>
              <w:jc w:val="center"/>
              <w:rPr>
                <w:rFonts w:ascii="ＭＳ ゴシック" w:eastAsia="ＭＳ ゴシック" w:hAnsi="ＭＳ ゴシック"/>
                <w:color w:val="000000" w:themeColor="text1"/>
                <w:sz w:val="22"/>
              </w:rPr>
            </w:pPr>
            <w:r w:rsidRPr="00FC4074">
              <w:rPr>
                <w:rFonts w:ascii="ＭＳ ゴシック" w:eastAsia="ＭＳ ゴシック" w:hAnsi="ＭＳ ゴシック" w:hint="eastAsia"/>
                <w:color w:val="000000" w:themeColor="text1"/>
                <w:sz w:val="22"/>
              </w:rPr>
              <w:t>④</w:t>
            </w:r>
          </w:p>
        </w:tc>
        <w:tc>
          <w:tcPr>
            <w:tcW w:w="3750" w:type="dxa"/>
            <w:tcBorders>
              <w:right w:val="dotted" w:sz="4" w:space="0" w:color="auto"/>
            </w:tcBorders>
            <w:shd w:val="clear" w:color="auto" w:fill="auto"/>
          </w:tcPr>
          <w:p w14:paraId="02A4CF9F" w14:textId="5D704BE4" w:rsidR="000976C4" w:rsidRPr="00FC4074" w:rsidRDefault="000976C4" w:rsidP="00B01AA4">
            <w:pPr>
              <w:jc w:val="left"/>
              <w:rPr>
                <w:rFonts w:ascii="ＭＳ ゴシック" w:eastAsia="ＭＳ ゴシック" w:hAnsi="ＭＳ ゴシック"/>
                <w:color w:val="000000" w:themeColor="text1"/>
                <w:kern w:val="0"/>
                <w:sz w:val="22"/>
              </w:rPr>
            </w:pPr>
            <w:r w:rsidRPr="00FC4074">
              <w:rPr>
                <w:rFonts w:ascii="ＭＳ ゴシック" w:eastAsia="ＭＳ ゴシック" w:hAnsi="ＭＳ ゴシック" w:hint="eastAsia"/>
                <w:color w:val="000000" w:themeColor="text1"/>
                <w:kern w:val="0"/>
                <w:sz w:val="22"/>
              </w:rPr>
              <w:t>床上0.1</w:t>
            </w:r>
            <w:r w:rsidRPr="00FC4074">
              <w:rPr>
                <w:rFonts w:ascii="ＭＳ ゴシック" w:eastAsia="ＭＳ ゴシック" w:hAnsi="ＭＳ ゴシック"/>
                <w:color w:val="000000" w:themeColor="text1"/>
                <w:kern w:val="0"/>
                <w:sz w:val="22"/>
              </w:rPr>
              <w:t>m</w:t>
            </w:r>
            <w:r w:rsidRPr="00FC4074">
              <w:rPr>
                <w:rFonts w:ascii="ＭＳ ゴシック" w:eastAsia="ＭＳ ゴシック" w:hAnsi="ＭＳ ゴシック" w:hint="eastAsia"/>
                <w:color w:val="000000" w:themeColor="text1"/>
                <w:kern w:val="0"/>
                <w:sz w:val="22"/>
              </w:rPr>
              <w:t>未満の浸水</w:t>
            </w:r>
          </w:p>
        </w:tc>
        <w:tc>
          <w:tcPr>
            <w:tcW w:w="2629" w:type="dxa"/>
            <w:tcBorders>
              <w:left w:val="dotted" w:sz="4" w:space="0" w:color="auto"/>
            </w:tcBorders>
            <w:shd w:val="clear" w:color="auto" w:fill="auto"/>
          </w:tcPr>
          <w:p w14:paraId="07BDB047" w14:textId="502E7D1D" w:rsidR="000976C4" w:rsidRPr="00FC4074" w:rsidRDefault="00BF15B3" w:rsidP="00647BE2">
            <w:pPr>
              <w:jc w:val="left"/>
              <w:rPr>
                <w:rFonts w:ascii="ＭＳ ゴシック" w:eastAsia="ＭＳ ゴシック" w:hAnsi="ＭＳ ゴシック"/>
                <w:color w:val="000000" w:themeColor="text1"/>
                <w:kern w:val="0"/>
                <w:sz w:val="22"/>
              </w:rPr>
            </w:pPr>
            <w:r w:rsidRPr="00FC4074">
              <w:rPr>
                <w:rFonts w:ascii="ＭＳ ゴシック" w:eastAsia="ＭＳ ゴシック" w:hAnsi="ＭＳ ゴシック" w:hint="eastAsia"/>
                <w:color w:val="000000" w:themeColor="text1"/>
                <w:kern w:val="0"/>
                <w:sz w:val="22"/>
              </w:rPr>
              <w:t>１０％以上２０％未満</w:t>
            </w:r>
          </w:p>
        </w:tc>
        <w:tc>
          <w:tcPr>
            <w:tcW w:w="821" w:type="dxa"/>
            <w:shd w:val="clear" w:color="auto" w:fill="auto"/>
          </w:tcPr>
          <w:p w14:paraId="1320390A" w14:textId="1EB0C5EA" w:rsidR="000976C4" w:rsidRPr="00FC4074" w:rsidRDefault="00BF15B3" w:rsidP="00E51178">
            <w:pPr>
              <w:jc w:val="center"/>
              <w:rPr>
                <w:rFonts w:ascii="ＭＳ ゴシック" w:eastAsia="ＭＳ ゴシック" w:hAnsi="ＭＳ ゴシック"/>
                <w:color w:val="000000" w:themeColor="text1"/>
                <w:sz w:val="22"/>
              </w:rPr>
            </w:pPr>
            <w:r w:rsidRPr="00FC4074">
              <w:rPr>
                <w:rFonts w:ascii="ＭＳ ゴシック" w:eastAsia="ＭＳ ゴシック" w:hAnsi="ＭＳ ゴシック" w:hint="eastAsia"/>
                <w:color w:val="000000" w:themeColor="text1"/>
                <w:sz w:val="22"/>
              </w:rPr>
              <w:t>□</w:t>
            </w:r>
          </w:p>
        </w:tc>
        <w:tc>
          <w:tcPr>
            <w:tcW w:w="1843" w:type="dxa"/>
            <w:shd w:val="clear" w:color="auto" w:fill="auto"/>
          </w:tcPr>
          <w:p w14:paraId="5638E34E" w14:textId="54DE892E" w:rsidR="000976C4" w:rsidRPr="00FC4074" w:rsidRDefault="00BF15B3" w:rsidP="00E51178">
            <w:pPr>
              <w:jc w:val="left"/>
              <w:rPr>
                <w:rFonts w:ascii="ＭＳ ゴシック" w:eastAsia="ＭＳ ゴシック" w:hAnsi="ＭＳ ゴシック"/>
                <w:color w:val="000000" w:themeColor="text1"/>
                <w:sz w:val="22"/>
              </w:rPr>
            </w:pPr>
            <w:r w:rsidRPr="00FC4074">
              <w:rPr>
                <w:rFonts w:ascii="ＭＳ ゴシック" w:eastAsia="ＭＳ ゴシック" w:hAnsi="ＭＳ ゴシック" w:hint="eastAsia"/>
                <w:color w:val="000000" w:themeColor="text1"/>
                <w:sz w:val="22"/>
              </w:rPr>
              <w:t>準半壊</w:t>
            </w:r>
          </w:p>
        </w:tc>
      </w:tr>
      <w:tr w:rsidR="00EF132B" w:rsidRPr="00FC4074" w14:paraId="3D3D653C" w14:textId="77777777" w:rsidTr="009505C0">
        <w:tc>
          <w:tcPr>
            <w:tcW w:w="738" w:type="dxa"/>
            <w:shd w:val="clear" w:color="auto" w:fill="auto"/>
          </w:tcPr>
          <w:p w14:paraId="6F180EBF" w14:textId="4A4DC389" w:rsidR="00647BE2" w:rsidRPr="00FC4074" w:rsidRDefault="000976C4" w:rsidP="00E51178">
            <w:pPr>
              <w:jc w:val="center"/>
              <w:rPr>
                <w:rFonts w:ascii="ＭＳ ゴシック" w:eastAsia="ＭＳ ゴシック" w:hAnsi="ＭＳ ゴシック"/>
                <w:color w:val="000000" w:themeColor="text1"/>
                <w:sz w:val="22"/>
              </w:rPr>
            </w:pPr>
            <w:r w:rsidRPr="00FC4074">
              <w:rPr>
                <w:rFonts w:ascii="ＭＳ ゴシック" w:eastAsia="ＭＳ ゴシック" w:hAnsi="ＭＳ ゴシック" w:hint="eastAsia"/>
                <w:color w:val="000000" w:themeColor="text1"/>
                <w:sz w:val="22"/>
              </w:rPr>
              <w:t>⑤</w:t>
            </w:r>
          </w:p>
        </w:tc>
        <w:tc>
          <w:tcPr>
            <w:tcW w:w="3750" w:type="dxa"/>
            <w:tcBorders>
              <w:right w:val="dotted" w:sz="4" w:space="0" w:color="auto"/>
            </w:tcBorders>
            <w:shd w:val="clear" w:color="auto" w:fill="auto"/>
          </w:tcPr>
          <w:p w14:paraId="08FA9F1D" w14:textId="55273D87" w:rsidR="00647BE2" w:rsidRPr="00FC4074" w:rsidRDefault="000976C4" w:rsidP="00B01AA4">
            <w:pPr>
              <w:jc w:val="left"/>
              <w:rPr>
                <w:rFonts w:ascii="ＭＳ ゴシック" w:eastAsia="ＭＳ ゴシック" w:hAnsi="ＭＳ ゴシック"/>
                <w:color w:val="000000" w:themeColor="text1"/>
                <w:kern w:val="0"/>
                <w:sz w:val="16"/>
                <w:szCs w:val="16"/>
              </w:rPr>
            </w:pPr>
            <w:r w:rsidRPr="00FC4074">
              <w:rPr>
                <w:rFonts w:ascii="ＭＳ ゴシック" w:eastAsia="ＭＳ ゴシック" w:hAnsi="ＭＳ ゴシック" w:hint="eastAsia"/>
                <w:color w:val="000000" w:themeColor="text1"/>
                <w:kern w:val="0"/>
                <w:sz w:val="22"/>
              </w:rPr>
              <w:t>床下浸水</w:t>
            </w:r>
          </w:p>
        </w:tc>
        <w:tc>
          <w:tcPr>
            <w:tcW w:w="2629" w:type="dxa"/>
            <w:tcBorders>
              <w:left w:val="dotted" w:sz="4" w:space="0" w:color="auto"/>
            </w:tcBorders>
            <w:shd w:val="clear" w:color="auto" w:fill="auto"/>
          </w:tcPr>
          <w:p w14:paraId="11B6DA67" w14:textId="2EFF2855" w:rsidR="00647BE2" w:rsidRPr="00FC4074" w:rsidRDefault="00BF15B3" w:rsidP="00647BE2">
            <w:pPr>
              <w:jc w:val="left"/>
              <w:rPr>
                <w:rFonts w:ascii="ＭＳ ゴシック" w:eastAsia="ＭＳ ゴシック" w:hAnsi="ＭＳ ゴシック"/>
                <w:color w:val="000000" w:themeColor="text1"/>
                <w:kern w:val="0"/>
                <w:sz w:val="22"/>
              </w:rPr>
            </w:pPr>
            <w:r w:rsidRPr="00FC4074">
              <w:rPr>
                <w:rFonts w:ascii="ＭＳ ゴシック" w:eastAsia="ＭＳ ゴシック" w:hAnsi="ＭＳ ゴシック" w:hint="eastAsia"/>
                <w:color w:val="000000" w:themeColor="text1"/>
                <w:kern w:val="0"/>
                <w:sz w:val="22"/>
              </w:rPr>
              <w:t>１０％未満</w:t>
            </w:r>
          </w:p>
        </w:tc>
        <w:tc>
          <w:tcPr>
            <w:tcW w:w="821" w:type="dxa"/>
            <w:shd w:val="clear" w:color="auto" w:fill="auto"/>
          </w:tcPr>
          <w:p w14:paraId="2EE5641B" w14:textId="77777777" w:rsidR="00647BE2" w:rsidRPr="00FC4074" w:rsidRDefault="00647BE2" w:rsidP="00E51178">
            <w:pPr>
              <w:jc w:val="center"/>
              <w:rPr>
                <w:rFonts w:ascii="ＭＳ ゴシック" w:eastAsia="ＭＳ ゴシック" w:hAnsi="ＭＳ ゴシック"/>
                <w:color w:val="000000" w:themeColor="text1"/>
                <w:sz w:val="22"/>
              </w:rPr>
            </w:pPr>
            <w:r w:rsidRPr="00FC4074">
              <w:rPr>
                <w:rFonts w:ascii="ＭＳ ゴシック" w:eastAsia="ＭＳ ゴシック" w:hAnsi="ＭＳ ゴシック" w:hint="eastAsia"/>
                <w:color w:val="000000" w:themeColor="text1"/>
                <w:sz w:val="22"/>
              </w:rPr>
              <w:t>□</w:t>
            </w:r>
          </w:p>
        </w:tc>
        <w:tc>
          <w:tcPr>
            <w:tcW w:w="1843" w:type="dxa"/>
            <w:shd w:val="clear" w:color="auto" w:fill="auto"/>
          </w:tcPr>
          <w:p w14:paraId="313E2C9C" w14:textId="77777777" w:rsidR="00647BE2" w:rsidRPr="00FC4074" w:rsidRDefault="00647BE2" w:rsidP="00B01AA4">
            <w:pPr>
              <w:jc w:val="left"/>
              <w:rPr>
                <w:rFonts w:ascii="ＭＳ ゴシック" w:eastAsia="ＭＳ ゴシック" w:hAnsi="ＭＳ ゴシック"/>
                <w:color w:val="000000" w:themeColor="text1"/>
                <w:sz w:val="20"/>
                <w:szCs w:val="20"/>
              </w:rPr>
            </w:pPr>
            <w:r w:rsidRPr="00FC4074">
              <w:rPr>
                <w:rFonts w:ascii="ＭＳ ゴシック" w:eastAsia="ＭＳ ゴシック" w:hAnsi="ＭＳ ゴシック" w:hint="eastAsia"/>
                <w:color w:val="000000" w:themeColor="text1"/>
                <w:sz w:val="20"/>
                <w:szCs w:val="20"/>
              </w:rPr>
              <w:t>準半壊に至らない</w:t>
            </w:r>
          </w:p>
          <w:p w14:paraId="39423D7B" w14:textId="77777777" w:rsidR="00E04B62" w:rsidRPr="00FC4074" w:rsidRDefault="00E04B62" w:rsidP="00E04B62">
            <w:pPr>
              <w:rPr>
                <w:rFonts w:ascii="ＭＳ ゴシック" w:eastAsia="ＭＳ ゴシック" w:hAnsi="ＭＳ ゴシック"/>
                <w:color w:val="000000" w:themeColor="text1"/>
                <w:sz w:val="20"/>
                <w:szCs w:val="20"/>
              </w:rPr>
            </w:pPr>
            <w:r w:rsidRPr="00FC4074">
              <w:rPr>
                <w:rFonts w:ascii="ＭＳ ゴシック" w:eastAsia="ＭＳ ゴシック" w:hAnsi="ＭＳ ゴシック" w:hint="eastAsia"/>
                <w:color w:val="000000" w:themeColor="text1"/>
                <w:sz w:val="20"/>
                <w:szCs w:val="20"/>
              </w:rPr>
              <w:t>（一部損壊）</w:t>
            </w:r>
          </w:p>
        </w:tc>
      </w:tr>
    </w:tbl>
    <w:p w14:paraId="7761888F" w14:textId="77777777" w:rsidR="007E2C8D" w:rsidRPr="00FC4074" w:rsidRDefault="007E2C8D" w:rsidP="007E2C8D">
      <w:pPr>
        <w:ind w:rightChars="-540" w:right="-1134"/>
        <w:jc w:val="left"/>
        <w:rPr>
          <w:rFonts w:ascii="ＭＳ ゴシック" w:eastAsia="ＭＳ ゴシック" w:hAnsi="ＭＳ ゴシック"/>
          <w:color w:val="000000" w:themeColor="text1"/>
          <w:sz w:val="24"/>
          <w:szCs w:val="24"/>
        </w:rPr>
      </w:pPr>
    </w:p>
    <w:p w14:paraId="1CE3CE87" w14:textId="77777777" w:rsidR="007E2C8D" w:rsidRPr="00FC4074" w:rsidRDefault="007E2C8D" w:rsidP="007E2C8D">
      <w:pPr>
        <w:ind w:rightChars="-540" w:right="-1134"/>
        <w:jc w:val="left"/>
        <w:rPr>
          <w:rFonts w:ascii="ＭＳ ゴシック" w:eastAsia="ＭＳ ゴシック" w:hAnsi="ＭＳ ゴシック"/>
          <w:color w:val="000000" w:themeColor="text1"/>
          <w:szCs w:val="21"/>
        </w:rPr>
      </w:pPr>
      <w:r w:rsidRPr="00FC4074">
        <w:rPr>
          <w:rFonts w:ascii="ＭＳ ゴシック" w:eastAsia="ＭＳ ゴシック" w:hAnsi="ＭＳ ゴシック" w:hint="eastAsia"/>
          <w:b/>
          <w:color w:val="000000" w:themeColor="text1"/>
          <w:sz w:val="24"/>
          <w:szCs w:val="24"/>
        </w:rPr>
        <w:t>２　非木造の調査結果詳細</w:t>
      </w:r>
      <w:r w:rsidRPr="00FC4074">
        <w:rPr>
          <w:rFonts w:ascii="ＭＳ ゴシック" w:eastAsia="ＭＳ ゴシック" w:hAnsi="ＭＳ ゴシック" w:hint="eastAsia"/>
          <w:color w:val="000000" w:themeColor="text1"/>
          <w:szCs w:val="21"/>
        </w:rPr>
        <w:t xml:space="preserve">　※該当のチェック欄にレ点（１箇所のみ）</w:t>
      </w:r>
    </w:p>
    <w:p w14:paraId="6A76E32A" w14:textId="77777777" w:rsidR="007E2C8D" w:rsidRPr="00FC4074" w:rsidRDefault="007E2C8D" w:rsidP="007E2C8D">
      <w:pPr>
        <w:ind w:rightChars="-540" w:right="-1134"/>
        <w:jc w:val="left"/>
        <w:rPr>
          <w:rFonts w:ascii="ＭＳ ゴシック" w:eastAsia="ＭＳ ゴシック" w:hAnsi="ＭＳ ゴシック"/>
          <w:color w:val="000000" w:themeColor="text1"/>
          <w:sz w:val="24"/>
          <w:szCs w:val="24"/>
        </w:rPr>
      </w:pPr>
      <w:r w:rsidRPr="00FC4074">
        <w:rPr>
          <w:rFonts w:ascii="ＭＳ ゴシック" w:eastAsia="ＭＳ ゴシック" w:hAnsi="ＭＳ ゴシック" w:hint="eastAsia"/>
          <w:color w:val="000000" w:themeColor="text1"/>
          <w:sz w:val="24"/>
          <w:szCs w:val="24"/>
        </w:rPr>
        <w:t>（１）【外観による判定】</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6379"/>
        <w:gridCol w:w="821"/>
        <w:gridCol w:w="1843"/>
      </w:tblGrid>
      <w:tr w:rsidR="00FC4074" w:rsidRPr="00FC4074" w14:paraId="04F55FA8" w14:textId="77777777" w:rsidTr="00E943D4">
        <w:tc>
          <w:tcPr>
            <w:tcW w:w="738" w:type="dxa"/>
            <w:shd w:val="clear" w:color="auto" w:fill="auto"/>
          </w:tcPr>
          <w:p w14:paraId="6DF59F17" w14:textId="77777777" w:rsidR="007E2C8D" w:rsidRPr="00FC4074" w:rsidRDefault="007E2C8D" w:rsidP="00E943D4">
            <w:pPr>
              <w:jc w:val="left"/>
              <w:rPr>
                <w:rFonts w:ascii="ＭＳ ゴシック" w:eastAsia="ＭＳ ゴシック" w:hAnsi="ＭＳ ゴシック"/>
                <w:color w:val="000000" w:themeColor="text1"/>
                <w:sz w:val="22"/>
                <w:szCs w:val="24"/>
              </w:rPr>
            </w:pPr>
            <w:r w:rsidRPr="00FC4074">
              <w:rPr>
                <w:rFonts w:ascii="ＭＳ ゴシック" w:eastAsia="ＭＳ ゴシック" w:hAnsi="ＭＳ ゴシック" w:hint="eastAsia"/>
                <w:color w:val="000000" w:themeColor="text1"/>
                <w:sz w:val="22"/>
                <w:szCs w:val="24"/>
              </w:rPr>
              <w:t>番号</w:t>
            </w:r>
          </w:p>
        </w:tc>
        <w:tc>
          <w:tcPr>
            <w:tcW w:w="6379" w:type="dxa"/>
            <w:shd w:val="clear" w:color="auto" w:fill="auto"/>
          </w:tcPr>
          <w:p w14:paraId="02E53796" w14:textId="77777777" w:rsidR="007E2C8D" w:rsidRPr="00FC4074" w:rsidRDefault="007E2C8D" w:rsidP="00E943D4">
            <w:pPr>
              <w:jc w:val="left"/>
              <w:rPr>
                <w:rFonts w:ascii="ＭＳ ゴシック" w:eastAsia="ＭＳ ゴシック" w:hAnsi="ＭＳ ゴシック"/>
                <w:color w:val="000000" w:themeColor="text1"/>
                <w:sz w:val="22"/>
                <w:szCs w:val="24"/>
              </w:rPr>
            </w:pPr>
            <w:r w:rsidRPr="00FC4074">
              <w:rPr>
                <w:rFonts w:ascii="ＭＳ ゴシック" w:eastAsia="ＭＳ ゴシック" w:hAnsi="ＭＳ ゴシック" w:hint="eastAsia"/>
                <w:color w:val="000000" w:themeColor="text1"/>
                <w:sz w:val="22"/>
                <w:szCs w:val="24"/>
              </w:rPr>
              <w:t xml:space="preserve">項目　</w:t>
            </w:r>
          </w:p>
        </w:tc>
        <w:tc>
          <w:tcPr>
            <w:tcW w:w="821" w:type="dxa"/>
            <w:shd w:val="clear" w:color="auto" w:fill="auto"/>
          </w:tcPr>
          <w:p w14:paraId="2E921D48" w14:textId="77777777" w:rsidR="007E2C8D" w:rsidRPr="00FC4074" w:rsidRDefault="007E2C8D" w:rsidP="00E943D4">
            <w:pPr>
              <w:rPr>
                <w:rFonts w:ascii="ＭＳ ゴシック" w:eastAsia="ＭＳ ゴシック" w:hAnsi="ＭＳ ゴシック"/>
                <w:color w:val="000000" w:themeColor="text1"/>
                <w:szCs w:val="24"/>
              </w:rPr>
            </w:pPr>
            <w:r w:rsidRPr="00FC4074">
              <w:rPr>
                <w:rFonts w:ascii="ＭＳ ゴシック" w:eastAsia="ＭＳ ゴシック" w:hAnsi="ＭＳ ゴシック" w:hint="eastAsia"/>
                <w:color w:val="000000" w:themeColor="text1"/>
                <w:w w:val="75"/>
                <w:kern w:val="0"/>
                <w:szCs w:val="24"/>
                <w:fitText w:val="630" w:id="-1969596928"/>
              </w:rPr>
              <w:t>チェック</w:t>
            </w:r>
          </w:p>
        </w:tc>
        <w:tc>
          <w:tcPr>
            <w:tcW w:w="1843" w:type="dxa"/>
            <w:shd w:val="clear" w:color="auto" w:fill="auto"/>
          </w:tcPr>
          <w:p w14:paraId="367A17F2" w14:textId="77777777" w:rsidR="007E2C8D" w:rsidRPr="00FC4074" w:rsidRDefault="007E2C8D" w:rsidP="00E943D4">
            <w:pPr>
              <w:jc w:val="left"/>
              <w:rPr>
                <w:rFonts w:ascii="ＭＳ ゴシック" w:eastAsia="ＭＳ ゴシック" w:hAnsi="ＭＳ ゴシック"/>
                <w:color w:val="000000" w:themeColor="text1"/>
                <w:sz w:val="22"/>
                <w:szCs w:val="24"/>
              </w:rPr>
            </w:pPr>
            <w:r w:rsidRPr="00FC4074">
              <w:rPr>
                <w:rFonts w:ascii="ＭＳ ゴシック" w:eastAsia="ＭＳ ゴシック" w:hAnsi="ＭＳ ゴシック" w:hint="eastAsia"/>
                <w:color w:val="000000" w:themeColor="text1"/>
                <w:sz w:val="22"/>
                <w:szCs w:val="24"/>
              </w:rPr>
              <w:t>被災規模</w:t>
            </w:r>
          </w:p>
        </w:tc>
      </w:tr>
      <w:tr w:rsidR="00FC4074" w:rsidRPr="00FC4074" w14:paraId="0FA6EE07" w14:textId="77777777" w:rsidTr="00E943D4">
        <w:tc>
          <w:tcPr>
            <w:tcW w:w="738" w:type="dxa"/>
            <w:shd w:val="clear" w:color="auto" w:fill="auto"/>
          </w:tcPr>
          <w:p w14:paraId="5463611C" w14:textId="77777777" w:rsidR="007E2C8D" w:rsidRPr="00FC4074" w:rsidRDefault="007E2C8D" w:rsidP="00E943D4">
            <w:pPr>
              <w:jc w:val="center"/>
              <w:rPr>
                <w:rFonts w:ascii="ＭＳ ゴシック" w:eastAsia="ＭＳ ゴシック" w:hAnsi="ＭＳ ゴシック"/>
                <w:color w:val="000000" w:themeColor="text1"/>
                <w:sz w:val="22"/>
                <w:szCs w:val="24"/>
              </w:rPr>
            </w:pPr>
            <w:r w:rsidRPr="00FC4074">
              <w:rPr>
                <w:rFonts w:ascii="ＭＳ ゴシック" w:eastAsia="ＭＳ ゴシック" w:hAnsi="ＭＳ ゴシック" w:hint="eastAsia"/>
                <w:color w:val="000000" w:themeColor="text1"/>
                <w:sz w:val="22"/>
                <w:szCs w:val="24"/>
              </w:rPr>
              <w:t>①</w:t>
            </w:r>
          </w:p>
        </w:tc>
        <w:tc>
          <w:tcPr>
            <w:tcW w:w="6379" w:type="dxa"/>
            <w:shd w:val="clear" w:color="auto" w:fill="auto"/>
          </w:tcPr>
          <w:p w14:paraId="0391480A" w14:textId="77777777" w:rsidR="007E2C8D" w:rsidRPr="00FC4074" w:rsidRDefault="007E2C8D" w:rsidP="00E943D4">
            <w:pPr>
              <w:jc w:val="left"/>
              <w:rPr>
                <w:rFonts w:ascii="ＭＳ ゴシック" w:eastAsia="ＭＳ ゴシック" w:hAnsi="ＭＳ ゴシック"/>
                <w:color w:val="000000" w:themeColor="text1"/>
                <w:sz w:val="22"/>
                <w:szCs w:val="24"/>
              </w:rPr>
            </w:pPr>
            <w:r w:rsidRPr="00FC4074">
              <w:rPr>
                <w:rFonts w:ascii="ＭＳ ゴシック" w:eastAsia="ＭＳ ゴシック" w:hAnsi="ＭＳ ゴシック" w:hint="eastAsia"/>
                <w:color w:val="000000" w:themeColor="text1"/>
                <w:sz w:val="22"/>
                <w:szCs w:val="24"/>
              </w:rPr>
              <w:t>一見して建物全部が倒壊</w:t>
            </w:r>
          </w:p>
        </w:tc>
        <w:tc>
          <w:tcPr>
            <w:tcW w:w="821" w:type="dxa"/>
            <w:shd w:val="clear" w:color="auto" w:fill="auto"/>
          </w:tcPr>
          <w:p w14:paraId="77856B71" w14:textId="77777777" w:rsidR="007E2C8D" w:rsidRPr="00FC4074" w:rsidRDefault="007E2C8D" w:rsidP="00E943D4">
            <w:pPr>
              <w:jc w:val="center"/>
              <w:rPr>
                <w:rFonts w:ascii="ＭＳ ゴシック" w:eastAsia="ＭＳ ゴシック" w:hAnsi="ＭＳ ゴシック"/>
                <w:color w:val="000000" w:themeColor="text1"/>
                <w:sz w:val="22"/>
                <w:szCs w:val="24"/>
              </w:rPr>
            </w:pPr>
            <w:r w:rsidRPr="00FC4074">
              <w:rPr>
                <w:rFonts w:ascii="ＭＳ ゴシック" w:eastAsia="ＭＳ ゴシック" w:hAnsi="ＭＳ ゴシック" w:hint="eastAsia"/>
                <w:color w:val="000000" w:themeColor="text1"/>
                <w:sz w:val="22"/>
                <w:szCs w:val="24"/>
              </w:rPr>
              <w:t>□</w:t>
            </w:r>
          </w:p>
        </w:tc>
        <w:tc>
          <w:tcPr>
            <w:tcW w:w="1843" w:type="dxa"/>
            <w:shd w:val="clear" w:color="auto" w:fill="auto"/>
          </w:tcPr>
          <w:p w14:paraId="5477B6A6" w14:textId="77777777" w:rsidR="007E2C8D" w:rsidRPr="00FC4074" w:rsidRDefault="007E2C8D" w:rsidP="00647BE2">
            <w:pPr>
              <w:jc w:val="left"/>
              <w:rPr>
                <w:rFonts w:ascii="ＭＳ ゴシック" w:eastAsia="ＭＳ ゴシック" w:hAnsi="ＭＳ ゴシック"/>
                <w:color w:val="000000" w:themeColor="text1"/>
                <w:sz w:val="12"/>
                <w:szCs w:val="12"/>
              </w:rPr>
            </w:pPr>
            <w:r w:rsidRPr="00FC4074">
              <w:rPr>
                <w:rFonts w:ascii="ＭＳ ゴシック" w:eastAsia="ＭＳ ゴシック" w:hAnsi="ＭＳ ゴシック" w:hint="eastAsia"/>
                <w:color w:val="000000" w:themeColor="text1"/>
                <w:sz w:val="22"/>
                <w:szCs w:val="24"/>
              </w:rPr>
              <w:t>全壊</w:t>
            </w:r>
          </w:p>
        </w:tc>
      </w:tr>
      <w:tr w:rsidR="007E2C8D" w:rsidRPr="00FC4074" w14:paraId="44578BF0" w14:textId="77777777" w:rsidTr="00E943D4">
        <w:tc>
          <w:tcPr>
            <w:tcW w:w="738" w:type="dxa"/>
            <w:shd w:val="clear" w:color="auto" w:fill="auto"/>
          </w:tcPr>
          <w:p w14:paraId="12062F5A" w14:textId="77777777" w:rsidR="007E2C8D" w:rsidRPr="00FC4074" w:rsidRDefault="007E2C8D" w:rsidP="00E943D4">
            <w:pPr>
              <w:jc w:val="center"/>
              <w:rPr>
                <w:rFonts w:ascii="ＭＳ ゴシック" w:eastAsia="ＭＳ ゴシック" w:hAnsi="ＭＳ ゴシック"/>
                <w:color w:val="000000" w:themeColor="text1"/>
                <w:sz w:val="22"/>
                <w:szCs w:val="24"/>
              </w:rPr>
            </w:pPr>
            <w:r w:rsidRPr="00FC4074">
              <w:rPr>
                <w:rFonts w:ascii="ＭＳ ゴシック" w:eastAsia="ＭＳ ゴシック" w:hAnsi="ＭＳ ゴシック" w:hint="eastAsia"/>
                <w:color w:val="000000" w:themeColor="text1"/>
                <w:sz w:val="22"/>
                <w:szCs w:val="24"/>
              </w:rPr>
              <w:t>②</w:t>
            </w:r>
          </w:p>
        </w:tc>
        <w:tc>
          <w:tcPr>
            <w:tcW w:w="6379" w:type="dxa"/>
            <w:shd w:val="clear" w:color="auto" w:fill="auto"/>
          </w:tcPr>
          <w:p w14:paraId="12535B00" w14:textId="77777777" w:rsidR="007E2C8D" w:rsidRPr="00FC4074" w:rsidRDefault="007E2C8D" w:rsidP="00E943D4">
            <w:pPr>
              <w:jc w:val="left"/>
              <w:rPr>
                <w:rFonts w:ascii="ＭＳ ゴシック" w:eastAsia="ＭＳ ゴシック" w:hAnsi="ＭＳ ゴシック"/>
                <w:color w:val="000000" w:themeColor="text1"/>
                <w:sz w:val="22"/>
                <w:szCs w:val="24"/>
              </w:rPr>
            </w:pPr>
            <w:r w:rsidRPr="00FC4074">
              <w:rPr>
                <w:rFonts w:ascii="ＭＳ ゴシック" w:eastAsia="ＭＳ ゴシック" w:hAnsi="ＭＳ ゴシック" w:hint="eastAsia"/>
                <w:color w:val="000000" w:themeColor="text1"/>
                <w:sz w:val="22"/>
                <w:szCs w:val="24"/>
              </w:rPr>
              <w:t>一見して建物の一部の階が全部倒壊</w:t>
            </w:r>
          </w:p>
        </w:tc>
        <w:tc>
          <w:tcPr>
            <w:tcW w:w="821" w:type="dxa"/>
            <w:shd w:val="clear" w:color="auto" w:fill="auto"/>
          </w:tcPr>
          <w:p w14:paraId="22D6D788" w14:textId="77777777" w:rsidR="007E2C8D" w:rsidRPr="00FC4074" w:rsidRDefault="007E2C8D" w:rsidP="00E943D4">
            <w:pPr>
              <w:jc w:val="center"/>
              <w:rPr>
                <w:rFonts w:ascii="ＭＳ ゴシック" w:eastAsia="ＭＳ ゴシック" w:hAnsi="ＭＳ ゴシック"/>
                <w:color w:val="000000" w:themeColor="text1"/>
                <w:sz w:val="22"/>
                <w:szCs w:val="24"/>
              </w:rPr>
            </w:pPr>
            <w:r w:rsidRPr="00FC4074">
              <w:rPr>
                <w:rFonts w:ascii="ＭＳ ゴシック" w:eastAsia="ＭＳ ゴシック" w:hAnsi="ＭＳ ゴシック" w:hint="eastAsia"/>
                <w:color w:val="000000" w:themeColor="text1"/>
                <w:sz w:val="22"/>
                <w:szCs w:val="24"/>
              </w:rPr>
              <w:t>□</w:t>
            </w:r>
          </w:p>
        </w:tc>
        <w:tc>
          <w:tcPr>
            <w:tcW w:w="1843" w:type="dxa"/>
            <w:shd w:val="clear" w:color="auto" w:fill="auto"/>
          </w:tcPr>
          <w:p w14:paraId="27174FA7" w14:textId="77777777" w:rsidR="007E2C8D" w:rsidRPr="00FC4074" w:rsidRDefault="007E2C8D" w:rsidP="00647BE2">
            <w:pPr>
              <w:jc w:val="left"/>
              <w:rPr>
                <w:rFonts w:ascii="ＭＳ ゴシック" w:eastAsia="ＭＳ ゴシック" w:hAnsi="ＭＳ ゴシック"/>
                <w:color w:val="000000" w:themeColor="text1"/>
                <w:sz w:val="22"/>
                <w:szCs w:val="24"/>
              </w:rPr>
            </w:pPr>
            <w:r w:rsidRPr="00FC4074">
              <w:rPr>
                <w:rFonts w:ascii="ＭＳ ゴシック" w:eastAsia="ＭＳ ゴシック" w:hAnsi="ＭＳ ゴシック" w:hint="eastAsia"/>
                <w:color w:val="000000" w:themeColor="text1"/>
                <w:sz w:val="22"/>
                <w:szCs w:val="24"/>
              </w:rPr>
              <w:t>全壊</w:t>
            </w:r>
          </w:p>
        </w:tc>
      </w:tr>
    </w:tbl>
    <w:p w14:paraId="6DA060F5" w14:textId="77777777" w:rsidR="009C0D32" w:rsidRPr="00FC4074" w:rsidRDefault="009C0D32" w:rsidP="00C619E7">
      <w:pPr>
        <w:jc w:val="left"/>
        <w:rPr>
          <w:rFonts w:ascii="ＭＳ ゴシック" w:eastAsia="ＭＳ ゴシック" w:hAnsi="ＭＳ ゴシック"/>
          <w:color w:val="000000" w:themeColor="text1"/>
          <w:sz w:val="24"/>
          <w:szCs w:val="24"/>
        </w:rPr>
      </w:pPr>
    </w:p>
    <w:p w14:paraId="3CB490FD" w14:textId="77777777" w:rsidR="00A252D1" w:rsidRPr="00FC4074" w:rsidRDefault="00A252D1" w:rsidP="00C619E7">
      <w:pPr>
        <w:jc w:val="left"/>
        <w:rPr>
          <w:rFonts w:ascii="ＭＳ ゴシック" w:eastAsia="ＭＳ ゴシック" w:hAnsi="ＭＳ ゴシック"/>
          <w:color w:val="000000" w:themeColor="text1"/>
          <w:sz w:val="24"/>
          <w:szCs w:val="24"/>
        </w:rPr>
      </w:pPr>
      <w:r w:rsidRPr="00FC4074">
        <w:rPr>
          <w:rFonts w:ascii="ＭＳ ゴシック" w:eastAsia="ＭＳ ゴシック" w:hAnsi="ＭＳ ゴシック" w:hint="eastAsia"/>
          <w:color w:val="000000" w:themeColor="text1"/>
          <w:sz w:val="24"/>
          <w:szCs w:val="24"/>
        </w:rPr>
        <w:t>（２）【傾斜による判定】</w:t>
      </w:r>
      <w:r w:rsidRPr="00FC4074">
        <w:rPr>
          <w:rFonts w:ascii="ＭＳ ゴシック" w:eastAsia="ＭＳ ゴシック" w:hAnsi="ＭＳ ゴシック" w:hint="eastAsia"/>
          <w:color w:val="000000" w:themeColor="text1"/>
          <w:szCs w:val="21"/>
        </w:rPr>
        <w:t>※（１）のいずれにも該当しない場合</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6350"/>
        <w:gridCol w:w="850"/>
        <w:gridCol w:w="1843"/>
      </w:tblGrid>
      <w:tr w:rsidR="00FC4074" w:rsidRPr="00FC4074" w14:paraId="4E04DF7D" w14:textId="77777777" w:rsidTr="00E943D4">
        <w:tc>
          <w:tcPr>
            <w:tcW w:w="738" w:type="dxa"/>
            <w:shd w:val="clear" w:color="auto" w:fill="auto"/>
          </w:tcPr>
          <w:p w14:paraId="762B08A8" w14:textId="77777777" w:rsidR="00A252D1" w:rsidRPr="00FC4074" w:rsidRDefault="00A252D1" w:rsidP="00E943D4">
            <w:pPr>
              <w:jc w:val="center"/>
              <w:rPr>
                <w:rFonts w:ascii="ＭＳ ゴシック" w:eastAsia="ＭＳ ゴシック" w:hAnsi="ＭＳ ゴシック"/>
                <w:color w:val="000000" w:themeColor="text1"/>
                <w:sz w:val="22"/>
              </w:rPr>
            </w:pPr>
            <w:r w:rsidRPr="00FC4074">
              <w:rPr>
                <w:rFonts w:ascii="ＭＳ ゴシック" w:eastAsia="ＭＳ ゴシック" w:hAnsi="ＭＳ ゴシック" w:hint="eastAsia"/>
                <w:color w:val="000000" w:themeColor="text1"/>
                <w:sz w:val="22"/>
              </w:rPr>
              <w:t>①</w:t>
            </w:r>
          </w:p>
        </w:tc>
        <w:tc>
          <w:tcPr>
            <w:tcW w:w="6350" w:type="dxa"/>
            <w:shd w:val="clear" w:color="auto" w:fill="auto"/>
          </w:tcPr>
          <w:p w14:paraId="6BF8118F" w14:textId="77777777" w:rsidR="00A252D1" w:rsidRPr="00FC4074" w:rsidRDefault="00A252D1" w:rsidP="00EF132B">
            <w:pPr>
              <w:jc w:val="left"/>
              <w:rPr>
                <w:rFonts w:ascii="ＭＳ ゴシック" w:eastAsia="ＭＳ ゴシック" w:hAnsi="ＭＳ ゴシック"/>
                <w:color w:val="000000" w:themeColor="text1"/>
                <w:sz w:val="22"/>
              </w:rPr>
            </w:pPr>
            <w:r w:rsidRPr="00FC4074">
              <w:rPr>
                <w:rFonts w:ascii="ＭＳ ゴシック" w:eastAsia="ＭＳ ゴシック" w:hAnsi="ＭＳ ゴシック" w:hint="eastAsia"/>
                <w:color w:val="000000" w:themeColor="text1"/>
                <w:kern w:val="0"/>
                <w:sz w:val="22"/>
              </w:rPr>
              <w:t>外壁又は柱の傾斜が1/30以上</w:t>
            </w:r>
          </w:p>
        </w:tc>
        <w:tc>
          <w:tcPr>
            <w:tcW w:w="850" w:type="dxa"/>
            <w:shd w:val="clear" w:color="auto" w:fill="auto"/>
          </w:tcPr>
          <w:p w14:paraId="26C696F5" w14:textId="77777777" w:rsidR="00A252D1" w:rsidRPr="00FC4074" w:rsidRDefault="00A252D1" w:rsidP="00E943D4">
            <w:pPr>
              <w:jc w:val="center"/>
              <w:rPr>
                <w:rFonts w:ascii="ＭＳ ゴシック" w:eastAsia="ＭＳ ゴシック" w:hAnsi="ＭＳ ゴシック"/>
                <w:color w:val="000000" w:themeColor="text1"/>
                <w:sz w:val="22"/>
                <w:szCs w:val="24"/>
              </w:rPr>
            </w:pPr>
            <w:r w:rsidRPr="00FC4074">
              <w:rPr>
                <w:rFonts w:ascii="ＭＳ ゴシック" w:eastAsia="ＭＳ ゴシック" w:hAnsi="ＭＳ ゴシック" w:hint="eastAsia"/>
                <w:color w:val="000000" w:themeColor="text1"/>
                <w:sz w:val="22"/>
                <w:szCs w:val="24"/>
              </w:rPr>
              <w:t>□</w:t>
            </w:r>
          </w:p>
        </w:tc>
        <w:tc>
          <w:tcPr>
            <w:tcW w:w="1843" w:type="dxa"/>
            <w:shd w:val="clear" w:color="auto" w:fill="auto"/>
          </w:tcPr>
          <w:p w14:paraId="2B9A0029" w14:textId="77777777" w:rsidR="00A252D1" w:rsidRPr="00FC4074" w:rsidRDefault="00A252D1" w:rsidP="00647BE2">
            <w:pPr>
              <w:jc w:val="left"/>
              <w:rPr>
                <w:rFonts w:ascii="ＭＳ ゴシック" w:eastAsia="ＭＳ ゴシック" w:hAnsi="ＭＳ ゴシック"/>
                <w:color w:val="000000" w:themeColor="text1"/>
                <w:sz w:val="22"/>
                <w:szCs w:val="24"/>
              </w:rPr>
            </w:pPr>
            <w:r w:rsidRPr="00FC4074">
              <w:rPr>
                <w:rFonts w:ascii="ＭＳ ゴシック" w:eastAsia="ＭＳ ゴシック" w:hAnsi="ＭＳ ゴシック" w:hint="eastAsia"/>
                <w:color w:val="000000" w:themeColor="text1"/>
                <w:sz w:val="22"/>
                <w:szCs w:val="24"/>
              </w:rPr>
              <w:t>全壊</w:t>
            </w:r>
          </w:p>
        </w:tc>
      </w:tr>
      <w:tr w:rsidR="007E2C8D" w:rsidRPr="00FC4074" w14:paraId="0427A833" w14:textId="77777777" w:rsidTr="00E943D4">
        <w:tc>
          <w:tcPr>
            <w:tcW w:w="738" w:type="dxa"/>
            <w:shd w:val="clear" w:color="auto" w:fill="auto"/>
          </w:tcPr>
          <w:p w14:paraId="2BFE99E6" w14:textId="77777777" w:rsidR="007E2C8D" w:rsidRPr="00FC4074" w:rsidRDefault="00C7095D" w:rsidP="00E943D4">
            <w:pPr>
              <w:jc w:val="center"/>
              <w:rPr>
                <w:rFonts w:ascii="ＭＳ ゴシック" w:eastAsia="ＭＳ ゴシック" w:hAnsi="ＭＳ ゴシック"/>
                <w:color w:val="000000" w:themeColor="text1"/>
                <w:sz w:val="22"/>
              </w:rPr>
            </w:pPr>
            <w:r w:rsidRPr="00FC4074">
              <w:rPr>
                <w:rFonts w:ascii="ＭＳ ゴシック" w:eastAsia="ＭＳ ゴシック" w:hAnsi="ＭＳ ゴシック" w:hint="eastAsia"/>
                <w:color w:val="000000" w:themeColor="text1"/>
                <w:sz w:val="22"/>
              </w:rPr>
              <w:t>②</w:t>
            </w:r>
          </w:p>
        </w:tc>
        <w:tc>
          <w:tcPr>
            <w:tcW w:w="6350" w:type="dxa"/>
            <w:shd w:val="clear" w:color="auto" w:fill="auto"/>
          </w:tcPr>
          <w:p w14:paraId="28EE70B8" w14:textId="2CB63DA4" w:rsidR="007E2C8D" w:rsidRPr="00FC4074" w:rsidRDefault="00C7095D" w:rsidP="0092675B">
            <w:pPr>
              <w:jc w:val="left"/>
              <w:rPr>
                <w:rFonts w:ascii="ＭＳ ゴシック" w:eastAsia="ＭＳ ゴシック" w:hAnsi="ＭＳ ゴシック"/>
                <w:color w:val="000000" w:themeColor="text1"/>
                <w:kern w:val="0"/>
                <w:sz w:val="22"/>
              </w:rPr>
            </w:pPr>
            <w:r w:rsidRPr="00FC4074">
              <w:rPr>
                <w:rFonts w:ascii="ＭＳ ゴシック" w:eastAsia="ＭＳ ゴシック" w:hAnsi="ＭＳ ゴシック" w:hint="eastAsia"/>
                <w:color w:val="000000" w:themeColor="text1"/>
                <w:kern w:val="0"/>
                <w:sz w:val="22"/>
              </w:rPr>
              <w:t>（基礎ぐいを用いる建物について、）外壁又は柱の傾斜が1/60以上かつ最大沈下量又は最大露出量が30㎝以上</w:t>
            </w:r>
          </w:p>
        </w:tc>
        <w:tc>
          <w:tcPr>
            <w:tcW w:w="850" w:type="dxa"/>
            <w:shd w:val="clear" w:color="auto" w:fill="auto"/>
          </w:tcPr>
          <w:p w14:paraId="5E67194F" w14:textId="77777777" w:rsidR="007E2C8D" w:rsidRPr="00FC4074" w:rsidRDefault="00C7095D" w:rsidP="00E943D4">
            <w:pPr>
              <w:jc w:val="center"/>
              <w:rPr>
                <w:rFonts w:ascii="ＭＳ ゴシック" w:eastAsia="ＭＳ ゴシック" w:hAnsi="ＭＳ ゴシック"/>
                <w:color w:val="000000" w:themeColor="text1"/>
                <w:sz w:val="22"/>
                <w:szCs w:val="24"/>
              </w:rPr>
            </w:pPr>
            <w:r w:rsidRPr="00FC4074">
              <w:rPr>
                <w:rFonts w:ascii="ＭＳ ゴシック" w:eastAsia="ＭＳ ゴシック" w:hAnsi="ＭＳ ゴシック" w:hint="eastAsia"/>
                <w:color w:val="000000" w:themeColor="text1"/>
                <w:sz w:val="22"/>
                <w:szCs w:val="24"/>
              </w:rPr>
              <w:t>□</w:t>
            </w:r>
          </w:p>
        </w:tc>
        <w:tc>
          <w:tcPr>
            <w:tcW w:w="1843" w:type="dxa"/>
            <w:shd w:val="clear" w:color="auto" w:fill="auto"/>
          </w:tcPr>
          <w:p w14:paraId="3442DD11" w14:textId="77777777" w:rsidR="007E2C8D" w:rsidRPr="00FC4074" w:rsidRDefault="00C7095D" w:rsidP="00647BE2">
            <w:pPr>
              <w:jc w:val="left"/>
              <w:rPr>
                <w:rFonts w:ascii="ＭＳ ゴシック" w:eastAsia="ＭＳ ゴシック" w:hAnsi="ＭＳ ゴシック"/>
                <w:color w:val="000000" w:themeColor="text1"/>
                <w:sz w:val="22"/>
                <w:szCs w:val="24"/>
              </w:rPr>
            </w:pPr>
            <w:r w:rsidRPr="00FC4074">
              <w:rPr>
                <w:rFonts w:ascii="ＭＳ ゴシック" w:eastAsia="ＭＳ ゴシック" w:hAnsi="ＭＳ ゴシック" w:hint="eastAsia"/>
                <w:color w:val="000000" w:themeColor="text1"/>
                <w:sz w:val="22"/>
                <w:szCs w:val="24"/>
              </w:rPr>
              <w:t>全壊</w:t>
            </w:r>
          </w:p>
        </w:tc>
      </w:tr>
    </w:tbl>
    <w:p w14:paraId="006C69E6" w14:textId="77777777" w:rsidR="009C0D32" w:rsidRPr="00FC4074" w:rsidRDefault="009C0D32" w:rsidP="00C619E7">
      <w:pPr>
        <w:jc w:val="left"/>
        <w:rPr>
          <w:rFonts w:ascii="ＭＳ ゴシック" w:eastAsia="ＭＳ ゴシック" w:hAnsi="ＭＳ ゴシック"/>
          <w:color w:val="000000" w:themeColor="text1"/>
          <w:sz w:val="24"/>
          <w:szCs w:val="24"/>
        </w:rPr>
      </w:pPr>
    </w:p>
    <w:p w14:paraId="5A2746F6" w14:textId="77777777" w:rsidR="00563A40" w:rsidRPr="00FC4074" w:rsidRDefault="00C619E7" w:rsidP="00C619E7">
      <w:pPr>
        <w:jc w:val="left"/>
        <w:rPr>
          <w:rFonts w:ascii="ＭＳ ゴシック" w:eastAsia="ＭＳ ゴシック" w:hAnsi="ＭＳ ゴシック"/>
          <w:color w:val="000000" w:themeColor="text1"/>
          <w:sz w:val="24"/>
          <w:szCs w:val="24"/>
        </w:rPr>
      </w:pPr>
      <w:r w:rsidRPr="00FC4074">
        <w:rPr>
          <w:rFonts w:ascii="ＭＳ ゴシック" w:eastAsia="ＭＳ ゴシック" w:hAnsi="ＭＳ ゴシック" w:hint="eastAsia"/>
          <w:color w:val="000000" w:themeColor="text1"/>
          <w:sz w:val="24"/>
          <w:szCs w:val="24"/>
        </w:rPr>
        <w:t>（３）</w:t>
      </w:r>
      <w:r w:rsidR="00563A40" w:rsidRPr="00FC4074">
        <w:rPr>
          <w:rFonts w:ascii="ＭＳ ゴシック" w:eastAsia="ＭＳ ゴシック" w:hAnsi="ＭＳ ゴシック" w:hint="eastAsia"/>
          <w:color w:val="000000" w:themeColor="text1"/>
          <w:sz w:val="24"/>
          <w:szCs w:val="24"/>
        </w:rPr>
        <w:t>【部位による判定】</w:t>
      </w:r>
      <w:r w:rsidR="00563A40" w:rsidRPr="00FC4074">
        <w:rPr>
          <w:rFonts w:ascii="ＭＳ ゴシック" w:eastAsia="ＭＳ ゴシック" w:hAnsi="ＭＳ ゴシック" w:hint="eastAsia"/>
          <w:color w:val="000000" w:themeColor="text1"/>
          <w:szCs w:val="21"/>
        </w:rPr>
        <w:t>※（１）（２）のいずれにも該当しない場合</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85"/>
        <w:gridCol w:w="2552"/>
        <w:gridCol w:w="850"/>
        <w:gridCol w:w="1843"/>
      </w:tblGrid>
      <w:tr w:rsidR="00FC4074" w:rsidRPr="00FC4074" w14:paraId="603D3BC1" w14:textId="77777777" w:rsidTr="00E51178">
        <w:tc>
          <w:tcPr>
            <w:tcW w:w="851" w:type="dxa"/>
            <w:shd w:val="clear" w:color="auto" w:fill="auto"/>
          </w:tcPr>
          <w:p w14:paraId="2FDA443B" w14:textId="77777777" w:rsidR="00DB3622" w:rsidRPr="00FC4074" w:rsidRDefault="00DB3622" w:rsidP="00E51178">
            <w:pPr>
              <w:jc w:val="center"/>
              <w:rPr>
                <w:rFonts w:ascii="ＭＳ ゴシック" w:eastAsia="ＭＳ ゴシック" w:hAnsi="ＭＳ ゴシック"/>
                <w:color w:val="000000" w:themeColor="text1"/>
                <w:sz w:val="24"/>
                <w:szCs w:val="24"/>
              </w:rPr>
            </w:pPr>
            <w:r w:rsidRPr="00FC4074">
              <w:rPr>
                <w:rFonts w:ascii="ＭＳ ゴシック" w:eastAsia="ＭＳ ゴシック" w:hAnsi="ＭＳ ゴシック" w:hint="eastAsia"/>
                <w:color w:val="000000" w:themeColor="text1"/>
                <w:sz w:val="24"/>
                <w:szCs w:val="24"/>
              </w:rPr>
              <w:t>①</w:t>
            </w:r>
          </w:p>
        </w:tc>
        <w:tc>
          <w:tcPr>
            <w:tcW w:w="6237" w:type="dxa"/>
            <w:gridSpan w:val="2"/>
            <w:shd w:val="clear" w:color="auto" w:fill="auto"/>
          </w:tcPr>
          <w:p w14:paraId="637849D9" w14:textId="7E25585B" w:rsidR="00DB3622" w:rsidRPr="00FC4074" w:rsidRDefault="009C0D32" w:rsidP="00E51178">
            <w:pPr>
              <w:jc w:val="left"/>
              <w:rPr>
                <w:rFonts w:ascii="ＭＳ ゴシック" w:eastAsia="ＭＳ ゴシック" w:hAnsi="ＭＳ ゴシック"/>
                <w:color w:val="000000" w:themeColor="text1"/>
                <w:sz w:val="22"/>
                <w:szCs w:val="24"/>
              </w:rPr>
            </w:pPr>
            <w:r w:rsidRPr="00FC4074">
              <w:rPr>
                <w:rFonts w:ascii="ＭＳ ゴシック" w:eastAsia="ＭＳ ゴシック" w:hAnsi="ＭＳ ゴシック" w:hint="eastAsia"/>
                <w:color w:val="000000" w:themeColor="text1"/>
                <w:sz w:val="22"/>
                <w:szCs w:val="24"/>
              </w:rPr>
              <w:t>柱（又は</w:t>
            </w:r>
            <w:r w:rsidR="00BF15B3" w:rsidRPr="00FC4074">
              <w:rPr>
                <w:rFonts w:ascii="ＭＳ ゴシック" w:eastAsia="ＭＳ ゴシック" w:hAnsi="ＭＳ ゴシック" w:hint="eastAsia"/>
                <w:color w:val="000000" w:themeColor="text1"/>
                <w:sz w:val="22"/>
                <w:szCs w:val="24"/>
              </w:rPr>
              <w:t>耐力</w:t>
            </w:r>
            <w:r w:rsidRPr="00FC4074">
              <w:rPr>
                <w:rFonts w:ascii="ＭＳ ゴシック" w:eastAsia="ＭＳ ゴシック" w:hAnsi="ＭＳ ゴシック" w:hint="eastAsia"/>
                <w:color w:val="000000" w:themeColor="text1"/>
                <w:sz w:val="22"/>
                <w:szCs w:val="24"/>
              </w:rPr>
              <w:t>壁）又は</w:t>
            </w:r>
            <w:r w:rsidR="009505C0" w:rsidRPr="00FC4074">
              <w:rPr>
                <w:rFonts w:ascii="ＭＳ ゴシック" w:eastAsia="ＭＳ ゴシック" w:hAnsi="ＭＳ ゴシック" w:hint="eastAsia"/>
                <w:color w:val="000000" w:themeColor="text1"/>
                <w:sz w:val="22"/>
                <w:szCs w:val="24"/>
              </w:rPr>
              <w:t>梁</w:t>
            </w:r>
            <w:r w:rsidR="00DB3622" w:rsidRPr="00FC4074">
              <w:rPr>
                <w:rFonts w:ascii="ＭＳ ゴシック" w:eastAsia="ＭＳ ゴシック" w:hAnsi="ＭＳ ゴシック" w:hint="eastAsia"/>
                <w:color w:val="000000" w:themeColor="text1"/>
                <w:sz w:val="22"/>
                <w:szCs w:val="24"/>
              </w:rPr>
              <w:t>の損傷率が７５％以上</w:t>
            </w:r>
          </w:p>
        </w:tc>
        <w:tc>
          <w:tcPr>
            <w:tcW w:w="850" w:type="dxa"/>
            <w:shd w:val="clear" w:color="auto" w:fill="auto"/>
          </w:tcPr>
          <w:p w14:paraId="18B5EF70" w14:textId="77777777" w:rsidR="00DB3622" w:rsidRPr="00FC4074" w:rsidRDefault="009767CC" w:rsidP="00E51178">
            <w:pPr>
              <w:jc w:val="center"/>
              <w:rPr>
                <w:rFonts w:ascii="ＭＳ ゴシック" w:eastAsia="ＭＳ ゴシック" w:hAnsi="ＭＳ ゴシック"/>
                <w:color w:val="000000" w:themeColor="text1"/>
                <w:sz w:val="22"/>
                <w:szCs w:val="24"/>
              </w:rPr>
            </w:pPr>
            <w:r w:rsidRPr="00FC4074">
              <w:rPr>
                <w:rFonts w:ascii="ＭＳ ゴシック" w:eastAsia="ＭＳ ゴシック" w:hAnsi="ＭＳ ゴシック" w:hint="eastAsia"/>
                <w:color w:val="000000" w:themeColor="text1"/>
                <w:sz w:val="22"/>
                <w:szCs w:val="24"/>
              </w:rPr>
              <w:t>□</w:t>
            </w:r>
          </w:p>
        </w:tc>
        <w:tc>
          <w:tcPr>
            <w:tcW w:w="1843" w:type="dxa"/>
            <w:shd w:val="clear" w:color="auto" w:fill="auto"/>
          </w:tcPr>
          <w:p w14:paraId="16AF5ADB" w14:textId="77777777" w:rsidR="00DB3622" w:rsidRPr="00FC4074" w:rsidRDefault="00DB3622" w:rsidP="00E51178">
            <w:pPr>
              <w:jc w:val="left"/>
              <w:rPr>
                <w:rFonts w:ascii="ＭＳ ゴシック" w:eastAsia="ＭＳ ゴシック" w:hAnsi="ＭＳ ゴシック"/>
                <w:color w:val="000000" w:themeColor="text1"/>
                <w:sz w:val="22"/>
                <w:szCs w:val="24"/>
              </w:rPr>
            </w:pPr>
            <w:r w:rsidRPr="00FC4074">
              <w:rPr>
                <w:rFonts w:ascii="ＭＳ ゴシック" w:eastAsia="ＭＳ ゴシック" w:hAnsi="ＭＳ ゴシック" w:hint="eastAsia"/>
                <w:color w:val="000000" w:themeColor="text1"/>
                <w:sz w:val="22"/>
                <w:szCs w:val="24"/>
              </w:rPr>
              <w:t>全壊</w:t>
            </w:r>
          </w:p>
        </w:tc>
      </w:tr>
      <w:tr w:rsidR="00FC4074" w:rsidRPr="00FC4074" w14:paraId="14995695" w14:textId="77777777" w:rsidTr="00E51178">
        <w:tc>
          <w:tcPr>
            <w:tcW w:w="851" w:type="dxa"/>
            <w:vMerge w:val="restart"/>
            <w:shd w:val="clear" w:color="auto" w:fill="auto"/>
          </w:tcPr>
          <w:p w14:paraId="282A3DCC" w14:textId="77777777" w:rsidR="00763083" w:rsidRPr="00FC4074" w:rsidRDefault="00763083" w:rsidP="00E51178">
            <w:pPr>
              <w:jc w:val="center"/>
              <w:rPr>
                <w:rFonts w:ascii="ＭＳ ゴシック" w:eastAsia="ＭＳ ゴシック" w:hAnsi="ＭＳ ゴシック"/>
                <w:color w:val="000000" w:themeColor="text1"/>
                <w:sz w:val="24"/>
                <w:szCs w:val="24"/>
              </w:rPr>
            </w:pPr>
            <w:r w:rsidRPr="00FC4074">
              <w:rPr>
                <w:rFonts w:ascii="ＭＳ ゴシック" w:eastAsia="ＭＳ ゴシック" w:hAnsi="ＭＳ ゴシック" w:hint="eastAsia"/>
                <w:color w:val="000000" w:themeColor="text1"/>
                <w:sz w:val="24"/>
                <w:szCs w:val="24"/>
              </w:rPr>
              <w:t>②</w:t>
            </w:r>
          </w:p>
        </w:tc>
        <w:tc>
          <w:tcPr>
            <w:tcW w:w="3685" w:type="dxa"/>
            <w:vMerge w:val="restart"/>
            <w:shd w:val="clear" w:color="auto" w:fill="auto"/>
          </w:tcPr>
          <w:p w14:paraId="7791770D" w14:textId="77777777" w:rsidR="00763083" w:rsidRPr="00FC4074" w:rsidRDefault="00763083" w:rsidP="00E51178">
            <w:pPr>
              <w:jc w:val="left"/>
              <w:rPr>
                <w:rFonts w:ascii="ＭＳ ゴシック" w:eastAsia="ＭＳ ゴシック" w:hAnsi="ＭＳ ゴシック"/>
                <w:color w:val="000000" w:themeColor="text1"/>
                <w:sz w:val="22"/>
                <w:szCs w:val="24"/>
              </w:rPr>
            </w:pPr>
            <w:r w:rsidRPr="00FC4074">
              <w:rPr>
                <w:rFonts w:ascii="ＭＳ ゴシック" w:eastAsia="ＭＳ ゴシック" w:hAnsi="ＭＳ ゴシック" w:hint="eastAsia"/>
                <w:color w:val="000000" w:themeColor="text1"/>
                <w:sz w:val="22"/>
                <w:szCs w:val="24"/>
              </w:rPr>
              <w:t>建物の損害割合</w:t>
            </w:r>
          </w:p>
          <w:p w14:paraId="2291138D" w14:textId="77777777" w:rsidR="00763083" w:rsidRPr="00FC4074" w:rsidRDefault="00763083" w:rsidP="00E51178">
            <w:pPr>
              <w:jc w:val="left"/>
              <w:rPr>
                <w:rFonts w:ascii="ＭＳ ゴシック" w:eastAsia="ＭＳ ゴシック" w:hAnsi="ＭＳ ゴシック"/>
                <w:strike/>
                <w:color w:val="000000" w:themeColor="text1"/>
                <w:sz w:val="22"/>
                <w:szCs w:val="24"/>
              </w:rPr>
            </w:pPr>
            <w:r w:rsidRPr="00FC4074">
              <w:rPr>
                <w:rFonts w:ascii="ＭＳ ゴシック" w:eastAsia="ＭＳ ゴシック" w:hAnsi="ＭＳ ゴシック" w:hint="eastAsia"/>
                <w:color w:val="000000" w:themeColor="text1"/>
                <w:sz w:val="22"/>
                <w:szCs w:val="24"/>
              </w:rPr>
              <w:t>※（３）－①に該当しない場合</w:t>
            </w:r>
          </w:p>
        </w:tc>
        <w:tc>
          <w:tcPr>
            <w:tcW w:w="2552" w:type="dxa"/>
            <w:shd w:val="clear" w:color="auto" w:fill="auto"/>
          </w:tcPr>
          <w:p w14:paraId="32A7DC5E" w14:textId="77777777" w:rsidR="00763083" w:rsidRPr="00FC4074" w:rsidRDefault="00763083" w:rsidP="00E51178">
            <w:pPr>
              <w:jc w:val="left"/>
              <w:rPr>
                <w:rFonts w:ascii="ＭＳ ゴシック" w:eastAsia="ＭＳ ゴシック" w:hAnsi="ＭＳ ゴシック"/>
                <w:color w:val="000000" w:themeColor="text1"/>
                <w:sz w:val="22"/>
                <w:szCs w:val="24"/>
              </w:rPr>
            </w:pPr>
            <w:r w:rsidRPr="00FC4074">
              <w:rPr>
                <w:rFonts w:ascii="ＭＳ ゴシック" w:eastAsia="ＭＳ ゴシック" w:hAnsi="ＭＳ ゴシック" w:hint="eastAsia"/>
                <w:color w:val="000000" w:themeColor="text1"/>
                <w:sz w:val="22"/>
                <w:szCs w:val="24"/>
              </w:rPr>
              <w:t>５０％以上</w:t>
            </w:r>
          </w:p>
        </w:tc>
        <w:tc>
          <w:tcPr>
            <w:tcW w:w="850" w:type="dxa"/>
            <w:shd w:val="clear" w:color="auto" w:fill="auto"/>
          </w:tcPr>
          <w:p w14:paraId="6CBDDB50" w14:textId="77777777" w:rsidR="00763083" w:rsidRPr="00FC4074" w:rsidRDefault="00A34A26" w:rsidP="00E51178">
            <w:pPr>
              <w:jc w:val="center"/>
              <w:rPr>
                <w:rFonts w:ascii="ＭＳ ゴシック" w:eastAsia="ＭＳ ゴシック" w:hAnsi="ＭＳ ゴシック"/>
                <w:color w:val="000000" w:themeColor="text1"/>
                <w:sz w:val="22"/>
                <w:szCs w:val="24"/>
              </w:rPr>
            </w:pPr>
            <w:r w:rsidRPr="00FC4074">
              <w:rPr>
                <w:rFonts w:ascii="ＭＳ ゴシック" w:eastAsia="ＭＳ ゴシック" w:hAnsi="ＭＳ ゴシック" w:hint="eastAsia"/>
                <w:color w:val="000000" w:themeColor="text1"/>
                <w:sz w:val="22"/>
                <w:szCs w:val="24"/>
              </w:rPr>
              <w:t>□</w:t>
            </w:r>
          </w:p>
        </w:tc>
        <w:tc>
          <w:tcPr>
            <w:tcW w:w="1843" w:type="dxa"/>
            <w:shd w:val="clear" w:color="auto" w:fill="auto"/>
          </w:tcPr>
          <w:p w14:paraId="4A936BBF" w14:textId="77777777" w:rsidR="00763083" w:rsidRPr="00FC4074" w:rsidRDefault="00763083" w:rsidP="00E51178">
            <w:pPr>
              <w:jc w:val="left"/>
              <w:rPr>
                <w:rFonts w:ascii="ＭＳ ゴシック" w:eastAsia="ＭＳ ゴシック" w:hAnsi="ＭＳ ゴシック"/>
                <w:color w:val="000000" w:themeColor="text1"/>
                <w:sz w:val="22"/>
                <w:szCs w:val="24"/>
              </w:rPr>
            </w:pPr>
            <w:r w:rsidRPr="00FC4074">
              <w:rPr>
                <w:rFonts w:ascii="ＭＳ ゴシック" w:eastAsia="ＭＳ ゴシック" w:hAnsi="ＭＳ ゴシック" w:hint="eastAsia"/>
                <w:color w:val="000000" w:themeColor="text1"/>
                <w:sz w:val="22"/>
                <w:szCs w:val="24"/>
              </w:rPr>
              <w:t>全壊</w:t>
            </w:r>
          </w:p>
        </w:tc>
      </w:tr>
      <w:tr w:rsidR="00FC4074" w:rsidRPr="00FC4074" w14:paraId="40D54283" w14:textId="77777777" w:rsidTr="00781819">
        <w:trPr>
          <w:trHeight w:val="291"/>
        </w:trPr>
        <w:tc>
          <w:tcPr>
            <w:tcW w:w="851" w:type="dxa"/>
            <w:vMerge/>
            <w:shd w:val="clear" w:color="auto" w:fill="auto"/>
          </w:tcPr>
          <w:p w14:paraId="599B3D96" w14:textId="77777777" w:rsidR="00763083" w:rsidRPr="00FC4074" w:rsidRDefault="00763083" w:rsidP="00E51178">
            <w:pPr>
              <w:jc w:val="left"/>
              <w:rPr>
                <w:rFonts w:ascii="ＭＳ ゴシック" w:eastAsia="ＭＳ ゴシック" w:hAnsi="ＭＳ ゴシック"/>
                <w:strike/>
                <w:color w:val="000000" w:themeColor="text1"/>
                <w:sz w:val="24"/>
                <w:szCs w:val="24"/>
              </w:rPr>
            </w:pPr>
          </w:p>
        </w:tc>
        <w:tc>
          <w:tcPr>
            <w:tcW w:w="3685" w:type="dxa"/>
            <w:vMerge/>
            <w:shd w:val="clear" w:color="auto" w:fill="auto"/>
          </w:tcPr>
          <w:p w14:paraId="33968AD2" w14:textId="77777777" w:rsidR="00763083" w:rsidRPr="00FC4074" w:rsidRDefault="00763083" w:rsidP="00E51178">
            <w:pPr>
              <w:jc w:val="left"/>
              <w:rPr>
                <w:rFonts w:ascii="ＭＳ ゴシック" w:eastAsia="ＭＳ ゴシック" w:hAnsi="ＭＳ ゴシック"/>
                <w:strike/>
                <w:color w:val="000000" w:themeColor="text1"/>
                <w:sz w:val="22"/>
                <w:szCs w:val="24"/>
              </w:rPr>
            </w:pPr>
          </w:p>
        </w:tc>
        <w:tc>
          <w:tcPr>
            <w:tcW w:w="2552" w:type="dxa"/>
            <w:shd w:val="clear" w:color="auto" w:fill="auto"/>
          </w:tcPr>
          <w:p w14:paraId="31586046" w14:textId="77777777" w:rsidR="00763083" w:rsidRPr="00FC4074" w:rsidRDefault="00763083" w:rsidP="00E51178">
            <w:pPr>
              <w:jc w:val="left"/>
              <w:rPr>
                <w:rFonts w:ascii="ＭＳ ゴシック" w:eastAsia="ＭＳ ゴシック" w:hAnsi="ＭＳ ゴシック"/>
                <w:color w:val="000000" w:themeColor="text1"/>
                <w:sz w:val="22"/>
                <w:szCs w:val="24"/>
              </w:rPr>
            </w:pPr>
            <w:r w:rsidRPr="00FC4074">
              <w:rPr>
                <w:rFonts w:ascii="ＭＳ ゴシック" w:eastAsia="ＭＳ ゴシック" w:hAnsi="ＭＳ ゴシック" w:hint="eastAsia"/>
                <w:color w:val="000000" w:themeColor="text1"/>
                <w:sz w:val="22"/>
                <w:szCs w:val="24"/>
              </w:rPr>
              <w:t>４０％以上５０％未満</w:t>
            </w:r>
          </w:p>
        </w:tc>
        <w:tc>
          <w:tcPr>
            <w:tcW w:w="850" w:type="dxa"/>
            <w:shd w:val="clear" w:color="auto" w:fill="auto"/>
          </w:tcPr>
          <w:p w14:paraId="267229EF" w14:textId="77777777" w:rsidR="00763083" w:rsidRPr="00FC4074" w:rsidRDefault="00763083" w:rsidP="00E51178">
            <w:pPr>
              <w:jc w:val="center"/>
              <w:rPr>
                <w:rFonts w:ascii="ＭＳ ゴシック" w:eastAsia="ＭＳ ゴシック" w:hAnsi="ＭＳ ゴシック"/>
                <w:color w:val="000000" w:themeColor="text1"/>
                <w:sz w:val="22"/>
                <w:szCs w:val="24"/>
              </w:rPr>
            </w:pPr>
            <w:r w:rsidRPr="00FC4074">
              <w:rPr>
                <w:rFonts w:ascii="ＭＳ ゴシック" w:eastAsia="ＭＳ ゴシック" w:hAnsi="ＭＳ ゴシック" w:hint="eastAsia"/>
                <w:color w:val="000000" w:themeColor="text1"/>
                <w:sz w:val="22"/>
                <w:szCs w:val="24"/>
              </w:rPr>
              <w:t>□</w:t>
            </w:r>
          </w:p>
        </w:tc>
        <w:tc>
          <w:tcPr>
            <w:tcW w:w="1843" w:type="dxa"/>
            <w:shd w:val="clear" w:color="auto" w:fill="auto"/>
          </w:tcPr>
          <w:p w14:paraId="04BF7AC3" w14:textId="77777777" w:rsidR="00763083" w:rsidRPr="00FC4074" w:rsidRDefault="00763083" w:rsidP="00E51178">
            <w:pPr>
              <w:jc w:val="left"/>
              <w:rPr>
                <w:rFonts w:ascii="ＭＳ ゴシック" w:eastAsia="ＭＳ ゴシック" w:hAnsi="ＭＳ ゴシック"/>
                <w:color w:val="000000" w:themeColor="text1"/>
                <w:sz w:val="22"/>
                <w:szCs w:val="24"/>
              </w:rPr>
            </w:pPr>
            <w:r w:rsidRPr="00FC4074">
              <w:rPr>
                <w:rFonts w:ascii="ＭＳ ゴシック" w:eastAsia="ＭＳ ゴシック" w:hAnsi="ＭＳ ゴシック" w:hint="eastAsia"/>
                <w:color w:val="000000" w:themeColor="text1"/>
                <w:sz w:val="22"/>
                <w:szCs w:val="24"/>
              </w:rPr>
              <w:t>大規模半壊</w:t>
            </w:r>
          </w:p>
        </w:tc>
      </w:tr>
      <w:tr w:rsidR="00FC4074" w:rsidRPr="00FC4074" w14:paraId="6E43617F" w14:textId="77777777" w:rsidTr="00E51178">
        <w:tc>
          <w:tcPr>
            <w:tcW w:w="851" w:type="dxa"/>
            <w:vMerge/>
            <w:shd w:val="clear" w:color="auto" w:fill="auto"/>
          </w:tcPr>
          <w:p w14:paraId="136C8843" w14:textId="77777777" w:rsidR="00BF15B3" w:rsidRPr="00FC4074" w:rsidRDefault="00BF15B3" w:rsidP="00E51178">
            <w:pPr>
              <w:jc w:val="left"/>
              <w:rPr>
                <w:rFonts w:ascii="ＭＳ ゴシック" w:eastAsia="ＭＳ ゴシック" w:hAnsi="ＭＳ ゴシック"/>
                <w:strike/>
                <w:color w:val="000000" w:themeColor="text1"/>
                <w:sz w:val="24"/>
                <w:szCs w:val="24"/>
              </w:rPr>
            </w:pPr>
          </w:p>
        </w:tc>
        <w:tc>
          <w:tcPr>
            <w:tcW w:w="3685" w:type="dxa"/>
            <w:vMerge/>
            <w:shd w:val="clear" w:color="auto" w:fill="auto"/>
          </w:tcPr>
          <w:p w14:paraId="45B42092" w14:textId="77777777" w:rsidR="00BF15B3" w:rsidRPr="00FC4074" w:rsidRDefault="00BF15B3" w:rsidP="00E51178">
            <w:pPr>
              <w:jc w:val="left"/>
              <w:rPr>
                <w:rFonts w:ascii="ＭＳ ゴシック" w:eastAsia="ＭＳ ゴシック" w:hAnsi="ＭＳ ゴシック"/>
                <w:strike/>
                <w:color w:val="000000" w:themeColor="text1"/>
                <w:sz w:val="22"/>
                <w:szCs w:val="24"/>
              </w:rPr>
            </w:pPr>
          </w:p>
        </w:tc>
        <w:tc>
          <w:tcPr>
            <w:tcW w:w="2552" w:type="dxa"/>
            <w:shd w:val="clear" w:color="auto" w:fill="auto"/>
          </w:tcPr>
          <w:p w14:paraId="2A525DA7" w14:textId="2939BF6B" w:rsidR="00BF15B3" w:rsidRPr="00FC4074" w:rsidRDefault="00BF15B3" w:rsidP="00E51178">
            <w:pPr>
              <w:jc w:val="left"/>
              <w:rPr>
                <w:rFonts w:ascii="ＭＳ ゴシック" w:eastAsia="ＭＳ ゴシック" w:hAnsi="ＭＳ ゴシック"/>
                <w:color w:val="000000" w:themeColor="text1"/>
                <w:sz w:val="22"/>
                <w:szCs w:val="24"/>
              </w:rPr>
            </w:pPr>
            <w:r w:rsidRPr="00FC4074">
              <w:rPr>
                <w:rFonts w:ascii="ＭＳ ゴシック" w:eastAsia="ＭＳ ゴシック" w:hAnsi="ＭＳ ゴシック" w:hint="eastAsia"/>
                <w:color w:val="000000" w:themeColor="text1"/>
                <w:sz w:val="22"/>
                <w:szCs w:val="24"/>
              </w:rPr>
              <w:t>３０％以上４０％未満</w:t>
            </w:r>
          </w:p>
        </w:tc>
        <w:tc>
          <w:tcPr>
            <w:tcW w:w="850" w:type="dxa"/>
            <w:shd w:val="clear" w:color="auto" w:fill="auto"/>
          </w:tcPr>
          <w:p w14:paraId="34DF96A0" w14:textId="4499E05B" w:rsidR="00BF15B3" w:rsidRPr="00FC4074" w:rsidRDefault="00BF15B3" w:rsidP="00E51178">
            <w:pPr>
              <w:jc w:val="center"/>
              <w:rPr>
                <w:rFonts w:ascii="ＭＳ ゴシック" w:eastAsia="ＭＳ ゴシック" w:hAnsi="ＭＳ ゴシック"/>
                <w:color w:val="000000" w:themeColor="text1"/>
                <w:sz w:val="22"/>
                <w:szCs w:val="24"/>
              </w:rPr>
            </w:pPr>
            <w:r w:rsidRPr="00FC4074">
              <w:rPr>
                <w:rFonts w:ascii="ＭＳ ゴシック" w:eastAsia="ＭＳ ゴシック" w:hAnsi="ＭＳ ゴシック" w:hint="eastAsia"/>
                <w:color w:val="000000" w:themeColor="text1"/>
                <w:sz w:val="22"/>
                <w:szCs w:val="24"/>
              </w:rPr>
              <w:t>□</w:t>
            </w:r>
          </w:p>
        </w:tc>
        <w:tc>
          <w:tcPr>
            <w:tcW w:w="1843" w:type="dxa"/>
            <w:shd w:val="clear" w:color="auto" w:fill="auto"/>
          </w:tcPr>
          <w:p w14:paraId="00A2527E" w14:textId="40C741D9" w:rsidR="00BF15B3" w:rsidRPr="00FC4074" w:rsidRDefault="00BF15B3" w:rsidP="00E51178">
            <w:pPr>
              <w:jc w:val="left"/>
              <w:rPr>
                <w:rFonts w:ascii="ＭＳ ゴシック" w:eastAsia="ＭＳ ゴシック" w:hAnsi="ＭＳ ゴシック"/>
                <w:color w:val="000000" w:themeColor="text1"/>
                <w:sz w:val="22"/>
                <w:szCs w:val="24"/>
              </w:rPr>
            </w:pPr>
            <w:r w:rsidRPr="00FC4074">
              <w:rPr>
                <w:rFonts w:ascii="ＭＳ ゴシック" w:eastAsia="ＭＳ ゴシック" w:hAnsi="ＭＳ ゴシック" w:hint="eastAsia"/>
                <w:color w:val="000000" w:themeColor="text1"/>
                <w:sz w:val="22"/>
                <w:szCs w:val="24"/>
              </w:rPr>
              <w:t>中規模半壊</w:t>
            </w:r>
          </w:p>
        </w:tc>
      </w:tr>
      <w:tr w:rsidR="00FC4074" w:rsidRPr="00FC4074" w14:paraId="1BE6F6CF" w14:textId="77777777" w:rsidTr="00E51178">
        <w:tc>
          <w:tcPr>
            <w:tcW w:w="851" w:type="dxa"/>
            <w:vMerge/>
            <w:shd w:val="clear" w:color="auto" w:fill="auto"/>
          </w:tcPr>
          <w:p w14:paraId="506573DB" w14:textId="77777777" w:rsidR="00763083" w:rsidRPr="00FC4074" w:rsidRDefault="00763083" w:rsidP="00E51178">
            <w:pPr>
              <w:jc w:val="left"/>
              <w:rPr>
                <w:rFonts w:ascii="ＭＳ ゴシック" w:eastAsia="ＭＳ ゴシック" w:hAnsi="ＭＳ ゴシック"/>
                <w:strike/>
                <w:color w:val="000000" w:themeColor="text1"/>
                <w:sz w:val="24"/>
                <w:szCs w:val="24"/>
              </w:rPr>
            </w:pPr>
          </w:p>
        </w:tc>
        <w:tc>
          <w:tcPr>
            <w:tcW w:w="3685" w:type="dxa"/>
            <w:vMerge/>
            <w:shd w:val="clear" w:color="auto" w:fill="auto"/>
          </w:tcPr>
          <w:p w14:paraId="5F1A7159" w14:textId="77777777" w:rsidR="00763083" w:rsidRPr="00FC4074" w:rsidRDefault="00763083" w:rsidP="00E51178">
            <w:pPr>
              <w:jc w:val="left"/>
              <w:rPr>
                <w:rFonts w:ascii="ＭＳ ゴシック" w:eastAsia="ＭＳ ゴシック" w:hAnsi="ＭＳ ゴシック"/>
                <w:strike/>
                <w:color w:val="000000" w:themeColor="text1"/>
                <w:sz w:val="22"/>
                <w:szCs w:val="24"/>
              </w:rPr>
            </w:pPr>
          </w:p>
        </w:tc>
        <w:tc>
          <w:tcPr>
            <w:tcW w:w="2552" w:type="dxa"/>
            <w:shd w:val="clear" w:color="auto" w:fill="auto"/>
          </w:tcPr>
          <w:p w14:paraId="147B468A" w14:textId="7347DC8F" w:rsidR="00763083" w:rsidRPr="00FC4074" w:rsidRDefault="00763083" w:rsidP="00E51178">
            <w:pPr>
              <w:jc w:val="left"/>
              <w:rPr>
                <w:rFonts w:ascii="ＭＳ ゴシック" w:eastAsia="ＭＳ ゴシック" w:hAnsi="ＭＳ ゴシック"/>
                <w:color w:val="000000" w:themeColor="text1"/>
                <w:sz w:val="22"/>
                <w:szCs w:val="24"/>
              </w:rPr>
            </w:pPr>
            <w:r w:rsidRPr="00FC4074">
              <w:rPr>
                <w:rFonts w:ascii="ＭＳ ゴシック" w:eastAsia="ＭＳ ゴシック" w:hAnsi="ＭＳ ゴシック" w:hint="eastAsia"/>
                <w:color w:val="000000" w:themeColor="text1"/>
                <w:sz w:val="22"/>
                <w:szCs w:val="24"/>
              </w:rPr>
              <w:t>２０％以上</w:t>
            </w:r>
            <w:r w:rsidR="00BF15B3" w:rsidRPr="00FC4074">
              <w:rPr>
                <w:rFonts w:ascii="ＭＳ ゴシック" w:eastAsia="ＭＳ ゴシック" w:hAnsi="ＭＳ ゴシック" w:hint="eastAsia"/>
                <w:color w:val="000000" w:themeColor="text1"/>
                <w:sz w:val="22"/>
                <w:szCs w:val="24"/>
              </w:rPr>
              <w:t>３０</w:t>
            </w:r>
            <w:r w:rsidRPr="00FC4074">
              <w:rPr>
                <w:rFonts w:ascii="ＭＳ ゴシック" w:eastAsia="ＭＳ ゴシック" w:hAnsi="ＭＳ ゴシック" w:hint="eastAsia"/>
                <w:color w:val="000000" w:themeColor="text1"/>
                <w:sz w:val="22"/>
                <w:szCs w:val="24"/>
              </w:rPr>
              <w:t>％未満</w:t>
            </w:r>
          </w:p>
        </w:tc>
        <w:tc>
          <w:tcPr>
            <w:tcW w:w="850" w:type="dxa"/>
            <w:shd w:val="clear" w:color="auto" w:fill="auto"/>
          </w:tcPr>
          <w:p w14:paraId="584DE27D" w14:textId="77777777" w:rsidR="00763083" w:rsidRPr="00FC4074" w:rsidRDefault="00763083" w:rsidP="00E51178">
            <w:pPr>
              <w:jc w:val="center"/>
              <w:rPr>
                <w:rFonts w:ascii="ＭＳ ゴシック" w:eastAsia="ＭＳ ゴシック" w:hAnsi="ＭＳ ゴシック"/>
                <w:color w:val="000000" w:themeColor="text1"/>
                <w:sz w:val="22"/>
                <w:szCs w:val="24"/>
              </w:rPr>
            </w:pPr>
            <w:r w:rsidRPr="00FC4074">
              <w:rPr>
                <w:rFonts w:ascii="ＭＳ ゴシック" w:eastAsia="ＭＳ ゴシック" w:hAnsi="ＭＳ ゴシック" w:hint="eastAsia"/>
                <w:color w:val="000000" w:themeColor="text1"/>
                <w:sz w:val="22"/>
                <w:szCs w:val="24"/>
              </w:rPr>
              <w:t>□</w:t>
            </w:r>
          </w:p>
        </w:tc>
        <w:tc>
          <w:tcPr>
            <w:tcW w:w="1843" w:type="dxa"/>
            <w:shd w:val="clear" w:color="auto" w:fill="auto"/>
          </w:tcPr>
          <w:p w14:paraId="3EF6C4C1" w14:textId="77777777" w:rsidR="00763083" w:rsidRPr="00FC4074" w:rsidRDefault="00763083" w:rsidP="00E51178">
            <w:pPr>
              <w:jc w:val="left"/>
              <w:rPr>
                <w:rFonts w:ascii="ＭＳ ゴシック" w:eastAsia="ＭＳ ゴシック" w:hAnsi="ＭＳ ゴシック"/>
                <w:color w:val="000000" w:themeColor="text1"/>
                <w:sz w:val="22"/>
                <w:szCs w:val="24"/>
              </w:rPr>
            </w:pPr>
            <w:r w:rsidRPr="00FC4074">
              <w:rPr>
                <w:rFonts w:ascii="ＭＳ ゴシック" w:eastAsia="ＭＳ ゴシック" w:hAnsi="ＭＳ ゴシック" w:hint="eastAsia"/>
                <w:color w:val="000000" w:themeColor="text1"/>
                <w:sz w:val="22"/>
                <w:szCs w:val="24"/>
              </w:rPr>
              <w:t>半壊</w:t>
            </w:r>
          </w:p>
        </w:tc>
      </w:tr>
      <w:tr w:rsidR="00FC4074" w:rsidRPr="00FC4074" w14:paraId="0760FE5F" w14:textId="77777777" w:rsidTr="00E51178">
        <w:tc>
          <w:tcPr>
            <w:tcW w:w="851" w:type="dxa"/>
            <w:vMerge/>
            <w:shd w:val="clear" w:color="auto" w:fill="auto"/>
          </w:tcPr>
          <w:p w14:paraId="06971CBF" w14:textId="77777777" w:rsidR="00763083" w:rsidRPr="00FC4074" w:rsidRDefault="00763083" w:rsidP="00E51178">
            <w:pPr>
              <w:jc w:val="left"/>
              <w:rPr>
                <w:rFonts w:ascii="ＭＳ ゴシック" w:eastAsia="ＭＳ ゴシック" w:hAnsi="ＭＳ ゴシック"/>
                <w:strike/>
                <w:color w:val="000000" w:themeColor="text1"/>
                <w:sz w:val="24"/>
                <w:szCs w:val="24"/>
              </w:rPr>
            </w:pPr>
          </w:p>
        </w:tc>
        <w:tc>
          <w:tcPr>
            <w:tcW w:w="3685" w:type="dxa"/>
            <w:vMerge/>
            <w:shd w:val="clear" w:color="auto" w:fill="auto"/>
          </w:tcPr>
          <w:p w14:paraId="6E36920B" w14:textId="77777777" w:rsidR="00763083" w:rsidRPr="00FC4074" w:rsidRDefault="00763083" w:rsidP="00E51178">
            <w:pPr>
              <w:jc w:val="left"/>
              <w:rPr>
                <w:rFonts w:ascii="ＭＳ ゴシック" w:eastAsia="ＭＳ ゴシック" w:hAnsi="ＭＳ ゴシック"/>
                <w:strike/>
                <w:color w:val="000000" w:themeColor="text1"/>
                <w:sz w:val="22"/>
                <w:szCs w:val="24"/>
              </w:rPr>
            </w:pPr>
          </w:p>
        </w:tc>
        <w:tc>
          <w:tcPr>
            <w:tcW w:w="2552" w:type="dxa"/>
            <w:shd w:val="clear" w:color="auto" w:fill="auto"/>
          </w:tcPr>
          <w:p w14:paraId="3E8D94DA" w14:textId="77777777" w:rsidR="00763083" w:rsidRPr="00FC4074" w:rsidRDefault="0092675B" w:rsidP="00E51178">
            <w:pPr>
              <w:jc w:val="left"/>
              <w:rPr>
                <w:rFonts w:ascii="ＭＳ ゴシック" w:eastAsia="ＭＳ ゴシック" w:hAnsi="ＭＳ ゴシック"/>
                <w:color w:val="000000" w:themeColor="text1"/>
                <w:sz w:val="22"/>
                <w:szCs w:val="24"/>
              </w:rPr>
            </w:pPr>
            <w:r w:rsidRPr="00FC4074">
              <w:rPr>
                <w:rFonts w:ascii="ＭＳ ゴシック" w:eastAsia="ＭＳ ゴシック" w:hAnsi="ＭＳ ゴシック" w:hint="eastAsia"/>
                <w:color w:val="000000" w:themeColor="text1"/>
                <w:sz w:val="22"/>
                <w:szCs w:val="24"/>
              </w:rPr>
              <w:t>１０％以上</w:t>
            </w:r>
            <w:r w:rsidR="00763083" w:rsidRPr="00FC4074">
              <w:rPr>
                <w:rFonts w:ascii="ＭＳ ゴシック" w:eastAsia="ＭＳ ゴシック" w:hAnsi="ＭＳ ゴシック" w:hint="eastAsia"/>
                <w:color w:val="000000" w:themeColor="text1"/>
                <w:sz w:val="22"/>
                <w:szCs w:val="24"/>
              </w:rPr>
              <w:t>２０％未満</w:t>
            </w:r>
          </w:p>
        </w:tc>
        <w:tc>
          <w:tcPr>
            <w:tcW w:w="850" w:type="dxa"/>
            <w:shd w:val="clear" w:color="auto" w:fill="auto"/>
          </w:tcPr>
          <w:p w14:paraId="5894358D" w14:textId="77777777" w:rsidR="00763083" w:rsidRPr="00FC4074" w:rsidRDefault="00763083" w:rsidP="00E51178">
            <w:pPr>
              <w:jc w:val="center"/>
              <w:rPr>
                <w:rFonts w:ascii="ＭＳ ゴシック" w:eastAsia="ＭＳ ゴシック" w:hAnsi="ＭＳ ゴシック"/>
                <w:color w:val="000000" w:themeColor="text1"/>
                <w:sz w:val="22"/>
                <w:szCs w:val="24"/>
              </w:rPr>
            </w:pPr>
            <w:r w:rsidRPr="00FC4074">
              <w:rPr>
                <w:rFonts w:ascii="ＭＳ ゴシック" w:eastAsia="ＭＳ ゴシック" w:hAnsi="ＭＳ ゴシック" w:hint="eastAsia"/>
                <w:color w:val="000000" w:themeColor="text1"/>
                <w:sz w:val="22"/>
                <w:szCs w:val="24"/>
              </w:rPr>
              <w:t>□</w:t>
            </w:r>
          </w:p>
        </w:tc>
        <w:tc>
          <w:tcPr>
            <w:tcW w:w="1843" w:type="dxa"/>
            <w:shd w:val="clear" w:color="auto" w:fill="auto"/>
          </w:tcPr>
          <w:p w14:paraId="48D75191" w14:textId="77777777" w:rsidR="00763083" w:rsidRPr="00FC4074" w:rsidRDefault="0092675B" w:rsidP="000A0880">
            <w:pPr>
              <w:jc w:val="left"/>
              <w:rPr>
                <w:rFonts w:ascii="ＭＳ ゴシック" w:eastAsia="ＭＳ ゴシック" w:hAnsi="ＭＳ ゴシック"/>
                <w:strike/>
                <w:color w:val="000000" w:themeColor="text1"/>
                <w:sz w:val="22"/>
                <w:szCs w:val="24"/>
              </w:rPr>
            </w:pPr>
            <w:r w:rsidRPr="00FC4074">
              <w:rPr>
                <w:rFonts w:ascii="ＭＳ ゴシック" w:eastAsia="ＭＳ ゴシック" w:hAnsi="ＭＳ ゴシック" w:hint="eastAsia"/>
                <w:color w:val="000000" w:themeColor="text1"/>
                <w:sz w:val="22"/>
                <w:szCs w:val="24"/>
              </w:rPr>
              <w:t>準半壊</w:t>
            </w:r>
          </w:p>
        </w:tc>
      </w:tr>
      <w:tr w:rsidR="00781819" w:rsidRPr="00FC4074" w14:paraId="6EFA6514" w14:textId="77777777" w:rsidTr="00EF132B">
        <w:tc>
          <w:tcPr>
            <w:tcW w:w="851" w:type="dxa"/>
            <w:vMerge/>
            <w:shd w:val="clear" w:color="auto" w:fill="auto"/>
          </w:tcPr>
          <w:p w14:paraId="2F0B3C0F" w14:textId="77777777" w:rsidR="00763083" w:rsidRPr="00FC4074" w:rsidRDefault="00763083" w:rsidP="00E51178">
            <w:pPr>
              <w:jc w:val="left"/>
              <w:rPr>
                <w:rFonts w:ascii="ＭＳ ゴシック" w:eastAsia="ＭＳ ゴシック" w:hAnsi="ＭＳ ゴシック"/>
                <w:strike/>
                <w:color w:val="000000" w:themeColor="text1"/>
                <w:sz w:val="24"/>
                <w:szCs w:val="24"/>
              </w:rPr>
            </w:pPr>
          </w:p>
        </w:tc>
        <w:tc>
          <w:tcPr>
            <w:tcW w:w="3685" w:type="dxa"/>
            <w:vMerge/>
            <w:tcBorders>
              <w:bottom w:val="single" w:sz="4" w:space="0" w:color="auto"/>
            </w:tcBorders>
            <w:shd w:val="clear" w:color="auto" w:fill="auto"/>
          </w:tcPr>
          <w:p w14:paraId="5D0BD21B" w14:textId="77777777" w:rsidR="00763083" w:rsidRPr="00FC4074" w:rsidRDefault="00763083" w:rsidP="00E51178">
            <w:pPr>
              <w:jc w:val="left"/>
              <w:rPr>
                <w:rFonts w:ascii="ＭＳ ゴシック" w:eastAsia="ＭＳ ゴシック" w:hAnsi="ＭＳ ゴシック"/>
                <w:strike/>
                <w:color w:val="000000" w:themeColor="text1"/>
                <w:sz w:val="22"/>
                <w:szCs w:val="24"/>
              </w:rPr>
            </w:pPr>
          </w:p>
        </w:tc>
        <w:tc>
          <w:tcPr>
            <w:tcW w:w="2552" w:type="dxa"/>
            <w:shd w:val="clear" w:color="auto" w:fill="auto"/>
          </w:tcPr>
          <w:p w14:paraId="29883AAA" w14:textId="77777777" w:rsidR="00763083" w:rsidRPr="00FC4074" w:rsidRDefault="0092675B" w:rsidP="00E51178">
            <w:pPr>
              <w:jc w:val="left"/>
              <w:rPr>
                <w:rFonts w:ascii="ＭＳ ゴシック" w:eastAsia="ＭＳ ゴシック" w:hAnsi="ＭＳ ゴシック"/>
                <w:strike/>
                <w:color w:val="000000" w:themeColor="text1"/>
                <w:sz w:val="22"/>
                <w:szCs w:val="24"/>
              </w:rPr>
            </w:pPr>
            <w:r w:rsidRPr="00FC4074">
              <w:rPr>
                <w:rFonts w:ascii="ＭＳ ゴシック" w:eastAsia="ＭＳ ゴシック" w:hAnsi="ＭＳ ゴシック" w:hint="eastAsia"/>
                <w:color w:val="000000" w:themeColor="text1"/>
                <w:sz w:val="22"/>
                <w:szCs w:val="24"/>
              </w:rPr>
              <w:t>１０％未満</w:t>
            </w:r>
          </w:p>
        </w:tc>
        <w:tc>
          <w:tcPr>
            <w:tcW w:w="850" w:type="dxa"/>
            <w:shd w:val="clear" w:color="auto" w:fill="auto"/>
          </w:tcPr>
          <w:p w14:paraId="6A3F51F7" w14:textId="77777777" w:rsidR="00763083" w:rsidRPr="00FC4074" w:rsidRDefault="00763083" w:rsidP="00E51178">
            <w:pPr>
              <w:jc w:val="center"/>
              <w:rPr>
                <w:rFonts w:ascii="ＭＳ ゴシック" w:eastAsia="ＭＳ ゴシック" w:hAnsi="ＭＳ ゴシック"/>
                <w:color w:val="000000" w:themeColor="text1"/>
                <w:sz w:val="22"/>
                <w:szCs w:val="24"/>
              </w:rPr>
            </w:pPr>
            <w:r w:rsidRPr="00FC4074">
              <w:rPr>
                <w:rFonts w:ascii="ＭＳ ゴシック" w:eastAsia="ＭＳ ゴシック" w:hAnsi="ＭＳ ゴシック" w:hint="eastAsia"/>
                <w:color w:val="000000" w:themeColor="text1"/>
                <w:sz w:val="22"/>
                <w:szCs w:val="24"/>
              </w:rPr>
              <w:t>□</w:t>
            </w:r>
          </w:p>
        </w:tc>
        <w:tc>
          <w:tcPr>
            <w:tcW w:w="1843" w:type="dxa"/>
            <w:shd w:val="clear" w:color="auto" w:fill="auto"/>
          </w:tcPr>
          <w:p w14:paraId="1A385224" w14:textId="77777777" w:rsidR="0092675B" w:rsidRPr="00FC4074" w:rsidRDefault="0092675B" w:rsidP="00E51178">
            <w:pPr>
              <w:jc w:val="left"/>
              <w:rPr>
                <w:rFonts w:ascii="ＭＳ ゴシック" w:eastAsia="ＭＳ ゴシック" w:hAnsi="ＭＳ ゴシック"/>
                <w:color w:val="000000" w:themeColor="text1"/>
                <w:sz w:val="20"/>
                <w:szCs w:val="20"/>
              </w:rPr>
            </w:pPr>
            <w:r w:rsidRPr="00FC4074">
              <w:rPr>
                <w:rFonts w:ascii="ＭＳ ゴシック" w:eastAsia="ＭＳ ゴシック" w:hAnsi="ＭＳ ゴシック" w:hint="eastAsia"/>
                <w:color w:val="000000" w:themeColor="text1"/>
                <w:sz w:val="20"/>
                <w:szCs w:val="20"/>
              </w:rPr>
              <w:t>準半壊に至らない</w:t>
            </w:r>
          </w:p>
          <w:p w14:paraId="7DB3E7A5" w14:textId="77777777" w:rsidR="00E04B62" w:rsidRPr="00FC4074" w:rsidRDefault="00E04B62" w:rsidP="00E04B62">
            <w:pPr>
              <w:rPr>
                <w:rFonts w:ascii="ＭＳ ゴシック" w:eastAsia="ＭＳ ゴシック" w:hAnsi="ＭＳ ゴシック"/>
                <w:strike/>
                <w:color w:val="000000" w:themeColor="text1"/>
                <w:sz w:val="22"/>
                <w:szCs w:val="24"/>
              </w:rPr>
            </w:pPr>
            <w:r w:rsidRPr="00FC4074">
              <w:rPr>
                <w:rFonts w:ascii="ＭＳ ゴシック" w:eastAsia="ＭＳ ゴシック" w:hAnsi="ＭＳ ゴシック" w:hint="eastAsia"/>
                <w:color w:val="000000" w:themeColor="text1"/>
                <w:sz w:val="20"/>
                <w:szCs w:val="20"/>
              </w:rPr>
              <w:t>（一部損壊）</w:t>
            </w:r>
          </w:p>
          <w:p w14:paraId="79CAAA76" w14:textId="77777777" w:rsidR="00763083" w:rsidRPr="00FC4074" w:rsidRDefault="00763083" w:rsidP="00E51178">
            <w:pPr>
              <w:jc w:val="left"/>
              <w:rPr>
                <w:rFonts w:ascii="ＭＳ ゴシック" w:eastAsia="ＭＳ ゴシック" w:hAnsi="ＭＳ ゴシック"/>
                <w:strike/>
                <w:color w:val="000000" w:themeColor="text1"/>
                <w:sz w:val="22"/>
                <w:szCs w:val="24"/>
              </w:rPr>
            </w:pPr>
          </w:p>
        </w:tc>
      </w:tr>
    </w:tbl>
    <w:p w14:paraId="1704A5FB" w14:textId="77777777" w:rsidR="000B471E" w:rsidRPr="00FC4074" w:rsidRDefault="000B471E" w:rsidP="005B2223">
      <w:pPr>
        <w:jc w:val="left"/>
        <w:rPr>
          <w:rFonts w:ascii="ＭＳ ゴシック" w:eastAsia="ＭＳ ゴシック" w:hAnsi="ＭＳ ゴシック"/>
          <w:color w:val="000000" w:themeColor="text1"/>
          <w:sz w:val="24"/>
          <w:szCs w:val="24"/>
        </w:rPr>
      </w:pPr>
    </w:p>
    <w:p w14:paraId="28604F73" w14:textId="77777777" w:rsidR="005B2223" w:rsidRPr="00FC4074" w:rsidRDefault="005B2223" w:rsidP="005B2223">
      <w:pPr>
        <w:jc w:val="left"/>
        <w:rPr>
          <w:rFonts w:ascii="ＭＳ ゴシック" w:eastAsia="ＭＳ ゴシック" w:hAnsi="ＭＳ ゴシック"/>
          <w:color w:val="000000" w:themeColor="text1"/>
          <w:sz w:val="24"/>
          <w:szCs w:val="24"/>
        </w:rPr>
      </w:pPr>
      <w:r w:rsidRPr="00FC4074">
        <w:rPr>
          <w:rFonts w:ascii="ＭＳ ゴシック" w:eastAsia="ＭＳ ゴシック" w:hAnsi="ＭＳ ゴシック" w:hint="eastAsia"/>
          <w:color w:val="000000" w:themeColor="text1"/>
          <w:sz w:val="24"/>
          <w:szCs w:val="24"/>
        </w:rPr>
        <w:t>（留意事項）</w:t>
      </w:r>
    </w:p>
    <w:p w14:paraId="11D4AA46" w14:textId="147D5A10" w:rsidR="00DB3622" w:rsidRPr="00FC4074" w:rsidRDefault="00073959" w:rsidP="00A233A2">
      <w:pPr>
        <w:ind w:leftChars="100" w:left="690" w:hangingChars="200" w:hanging="480"/>
        <w:jc w:val="left"/>
        <w:rPr>
          <w:rFonts w:ascii="ＭＳ ゴシック" w:eastAsia="ＭＳ ゴシック" w:hAnsi="ＭＳ ゴシック"/>
          <w:color w:val="000000" w:themeColor="text1"/>
          <w:sz w:val="24"/>
          <w:szCs w:val="24"/>
        </w:rPr>
      </w:pPr>
      <w:r w:rsidRPr="00FC4074">
        <w:rPr>
          <w:rFonts w:ascii="ＭＳ ゴシック" w:eastAsia="ＭＳ ゴシック" w:hAnsi="ＭＳ ゴシック" w:hint="eastAsia"/>
          <w:color w:val="000000" w:themeColor="text1"/>
          <w:sz w:val="24"/>
          <w:szCs w:val="24"/>
        </w:rPr>
        <w:t xml:space="preserve">※１　</w:t>
      </w:r>
      <w:r w:rsidR="00612CE1" w:rsidRPr="00FC4074">
        <w:rPr>
          <w:rFonts w:ascii="ＭＳ ゴシック" w:eastAsia="ＭＳ ゴシック" w:hAnsi="ＭＳ ゴシック" w:hint="eastAsia"/>
          <w:color w:val="000000" w:themeColor="text1"/>
          <w:sz w:val="24"/>
          <w:szCs w:val="24"/>
        </w:rPr>
        <w:t xml:space="preserve">「災害に係る住家の被害認定基準運用指針」（内閣府　</w:t>
      </w:r>
      <w:r w:rsidR="00B86EC8" w:rsidRPr="00FC4074">
        <w:rPr>
          <w:rFonts w:ascii="ＭＳ ゴシック" w:eastAsia="ＭＳ ゴシック" w:hAnsi="ＭＳ ゴシック" w:hint="eastAsia"/>
          <w:color w:val="000000" w:themeColor="text1"/>
          <w:sz w:val="24"/>
          <w:szCs w:val="24"/>
        </w:rPr>
        <w:t>令和</w:t>
      </w:r>
      <w:r w:rsidR="00440864" w:rsidRPr="00FC4074">
        <w:rPr>
          <w:rFonts w:ascii="ＭＳ ゴシック" w:eastAsia="ＭＳ ゴシック" w:hAnsi="ＭＳ ゴシック" w:hint="eastAsia"/>
          <w:color w:val="000000" w:themeColor="text1"/>
          <w:sz w:val="24"/>
          <w:szCs w:val="24"/>
        </w:rPr>
        <w:t>６</w:t>
      </w:r>
      <w:r w:rsidR="00B86EC8" w:rsidRPr="00FC4074">
        <w:rPr>
          <w:rFonts w:ascii="ＭＳ ゴシック" w:eastAsia="ＭＳ ゴシック" w:hAnsi="ＭＳ ゴシック" w:hint="eastAsia"/>
          <w:color w:val="000000" w:themeColor="text1"/>
          <w:sz w:val="24"/>
          <w:szCs w:val="24"/>
        </w:rPr>
        <w:t>年</w:t>
      </w:r>
      <w:r w:rsidR="00440864" w:rsidRPr="00FC4074">
        <w:rPr>
          <w:rFonts w:ascii="ＭＳ ゴシック" w:eastAsia="ＭＳ ゴシック" w:hAnsi="ＭＳ ゴシック" w:hint="eastAsia"/>
          <w:color w:val="000000" w:themeColor="text1"/>
          <w:sz w:val="24"/>
          <w:szCs w:val="24"/>
        </w:rPr>
        <w:t>５</w:t>
      </w:r>
      <w:r w:rsidR="00B86EC8" w:rsidRPr="00FC4074">
        <w:rPr>
          <w:rFonts w:ascii="ＭＳ ゴシック" w:eastAsia="ＭＳ ゴシック" w:hAnsi="ＭＳ ゴシック" w:hint="eastAsia"/>
          <w:color w:val="000000" w:themeColor="text1"/>
          <w:sz w:val="24"/>
          <w:szCs w:val="24"/>
        </w:rPr>
        <w:t>月</w:t>
      </w:r>
      <w:r w:rsidR="00612CE1" w:rsidRPr="00FC4074">
        <w:rPr>
          <w:rFonts w:ascii="ＭＳ ゴシック" w:eastAsia="ＭＳ ゴシック" w:hAnsi="ＭＳ ゴシック" w:hint="eastAsia"/>
          <w:color w:val="000000" w:themeColor="text1"/>
          <w:sz w:val="24"/>
          <w:szCs w:val="24"/>
        </w:rPr>
        <w:t>）を参考に現地調査した結果を記載すること。</w:t>
      </w:r>
    </w:p>
    <w:p w14:paraId="2694FB73" w14:textId="77777777" w:rsidR="006846BE" w:rsidRPr="00FC4074" w:rsidRDefault="004D7995" w:rsidP="006846BE">
      <w:pPr>
        <w:ind w:leftChars="100" w:left="690" w:hangingChars="200" w:hanging="480"/>
        <w:jc w:val="left"/>
        <w:rPr>
          <w:rFonts w:ascii="ＭＳ ゴシック" w:eastAsia="ＭＳ ゴシック" w:hAnsi="ＭＳ ゴシック"/>
          <w:color w:val="000000" w:themeColor="text1"/>
          <w:sz w:val="24"/>
          <w:szCs w:val="24"/>
        </w:rPr>
      </w:pPr>
      <w:r w:rsidRPr="00FC4074">
        <w:rPr>
          <w:rFonts w:ascii="ＭＳ ゴシック" w:eastAsia="ＭＳ ゴシック" w:hAnsi="ＭＳ ゴシック" w:hint="eastAsia"/>
          <w:color w:val="000000" w:themeColor="text1"/>
          <w:sz w:val="24"/>
          <w:szCs w:val="24"/>
        </w:rPr>
        <w:t xml:space="preserve">※２　</w:t>
      </w:r>
      <w:r w:rsidR="00612CE1" w:rsidRPr="00FC4074">
        <w:rPr>
          <w:rFonts w:ascii="ＭＳ ゴシック" w:eastAsia="ＭＳ ゴシック" w:hAnsi="ＭＳ ゴシック" w:hint="eastAsia"/>
          <w:color w:val="000000" w:themeColor="text1"/>
          <w:sz w:val="24"/>
          <w:szCs w:val="24"/>
        </w:rPr>
        <w:t>複数の建物の被災状況を報告する場合、建物１棟につき１部ずつ発行すること。</w:t>
      </w:r>
    </w:p>
    <w:p w14:paraId="17C2E6D9" w14:textId="456BE2BE" w:rsidR="0015189C" w:rsidRPr="00FC4074" w:rsidRDefault="0015189C" w:rsidP="0015189C">
      <w:pPr>
        <w:ind w:leftChars="100" w:left="690" w:hangingChars="200" w:hanging="480"/>
        <w:jc w:val="left"/>
        <w:rPr>
          <w:rFonts w:ascii="ＭＳ ゴシック" w:eastAsia="ＭＳ ゴシック" w:hAnsi="ＭＳ ゴシック"/>
          <w:color w:val="000000" w:themeColor="text1"/>
          <w:sz w:val="24"/>
          <w:szCs w:val="24"/>
        </w:rPr>
      </w:pPr>
      <w:r w:rsidRPr="00FC4074">
        <w:rPr>
          <w:rFonts w:ascii="ＭＳ ゴシック" w:eastAsia="ＭＳ ゴシック" w:hAnsi="ＭＳ ゴシック" w:hint="eastAsia"/>
          <w:color w:val="000000" w:themeColor="text1"/>
          <w:sz w:val="24"/>
          <w:szCs w:val="24"/>
        </w:rPr>
        <w:t xml:space="preserve">※３　</w:t>
      </w:r>
      <w:r w:rsidRPr="00FC4074">
        <w:rPr>
          <w:rFonts w:ascii="ＭＳ ゴシック" w:eastAsia="ＭＳ ゴシック" w:hAnsi="ＭＳ ゴシック" w:hint="eastAsia"/>
          <w:color w:val="000000" w:themeColor="text1"/>
          <w:sz w:val="24"/>
          <w:szCs w:val="24"/>
          <w:u w:val="single"/>
        </w:rPr>
        <w:t>「全壊」または「大規模半壊」と判断した場合</w:t>
      </w:r>
      <w:r w:rsidRPr="00FC4074">
        <w:rPr>
          <w:rFonts w:ascii="ＭＳ ゴシック" w:eastAsia="ＭＳ ゴシック" w:hAnsi="ＭＳ ゴシック" w:hint="eastAsia"/>
          <w:color w:val="000000" w:themeColor="text1"/>
          <w:sz w:val="24"/>
          <w:szCs w:val="24"/>
        </w:rPr>
        <w:t>、判断の根拠の説明</w:t>
      </w:r>
      <w:r w:rsidR="00776BAA">
        <w:rPr>
          <w:rFonts w:ascii="ＭＳ ゴシック" w:eastAsia="ＭＳ ゴシック" w:hAnsi="ＭＳ ゴシック" w:hint="eastAsia"/>
          <w:color w:val="000000" w:themeColor="text1"/>
          <w:sz w:val="24"/>
          <w:szCs w:val="24"/>
        </w:rPr>
        <w:t>や</w:t>
      </w:r>
      <w:r w:rsidRPr="00FC4074">
        <w:rPr>
          <w:rFonts w:ascii="ＭＳ ゴシック" w:eastAsia="ＭＳ ゴシック" w:hAnsi="ＭＳ ゴシック" w:hint="eastAsia"/>
          <w:color w:val="000000" w:themeColor="text1"/>
          <w:sz w:val="24"/>
          <w:szCs w:val="24"/>
        </w:rPr>
        <w:t>当該建物が分かる平面図</w:t>
      </w:r>
      <w:r w:rsidR="00776BAA">
        <w:rPr>
          <w:rFonts w:ascii="ＭＳ ゴシック" w:eastAsia="ＭＳ ゴシック" w:hAnsi="ＭＳ ゴシック" w:hint="eastAsia"/>
          <w:color w:val="000000" w:themeColor="text1"/>
          <w:sz w:val="24"/>
          <w:szCs w:val="24"/>
        </w:rPr>
        <w:t>など</w:t>
      </w:r>
      <w:r w:rsidRPr="00FC4074">
        <w:rPr>
          <w:rFonts w:ascii="ＭＳ ゴシック" w:eastAsia="ＭＳ ゴシック" w:hAnsi="ＭＳ ゴシック" w:hint="eastAsia"/>
          <w:color w:val="000000" w:themeColor="text1"/>
          <w:sz w:val="24"/>
          <w:szCs w:val="24"/>
        </w:rPr>
        <w:t>を添付すること。</w:t>
      </w:r>
    </w:p>
    <w:p w14:paraId="3C7F3136" w14:textId="297C11C8" w:rsidR="00612CE1" w:rsidRPr="00FC4074" w:rsidRDefault="00612CE1" w:rsidP="0015189C">
      <w:pPr>
        <w:ind w:leftChars="100" w:left="690" w:hangingChars="200" w:hanging="480"/>
        <w:jc w:val="left"/>
        <w:rPr>
          <w:rFonts w:ascii="ＭＳ ゴシック" w:eastAsia="ＭＳ ゴシック" w:hAnsi="ＭＳ ゴシック"/>
          <w:color w:val="000000" w:themeColor="text1"/>
          <w:sz w:val="24"/>
          <w:szCs w:val="24"/>
        </w:rPr>
      </w:pPr>
    </w:p>
    <w:sectPr w:rsidR="00612CE1" w:rsidRPr="00FC4074" w:rsidSect="000976C4">
      <w:pgSz w:w="11906" w:h="16838" w:code="9"/>
      <w:pgMar w:top="1418" w:right="1077" w:bottom="1418" w:left="1077"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A72A2" w14:textId="77777777" w:rsidR="000E7C1D" w:rsidRDefault="000E7C1D" w:rsidP="00661143">
      <w:r>
        <w:separator/>
      </w:r>
    </w:p>
  </w:endnote>
  <w:endnote w:type="continuationSeparator" w:id="0">
    <w:p w14:paraId="1740BD48" w14:textId="77777777" w:rsidR="000E7C1D" w:rsidRDefault="000E7C1D" w:rsidP="00661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DCCE8" w14:textId="77777777" w:rsidR="000E7C1D" w:rsidRDefault="000E7C1D" w:rsidP="00661143">
      <w:r>
        <w:separator/>
      </w:r>
    </w:p>
  </w:footnote>
  <w:footnote w:type="continuationSeparator" w:id="0">
    <w:p w14:paraId="747F4B42" w14:textId="77777777" w:rsidR="000E7C1D" w:rsidRDefault="000E7C1D" w:rsidP="00661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C4943"/>
    <w:multiLevelType w:val="hybridMultilevel"/>
    <w:tmpl w:val="19A06C3E"/>
    <w:lvl w:ilvl="0" w:tplc="34E80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91438E"/>
    <w:multiLevelType w:val="hybridMultilevel"/>
    <w:tmpl w:val="A12CB5A0"/>
    <w:lvl w:ilvl="0" w:tplc="AE64A29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00985049">
    <w:abstractNumId w:val="1"/>
  </w:num>
  <w:num w:numId="2" w16cid:durableId="1437942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FBE"/>
    <w:rsid w:val="00044B6B"/>
    <w:rsid w:val="00073959"/>
    <w:rsid w:val="000976C4"/>
    <w:rsid w:val="000A0880"/>
    <w:rsid w:val="000A5FEF"/>
    <w:rsid w:val="000B471E"/>
    <w:rsid w:val="000E7C1D"/>
    <w:rsid w:val="0011310A"/>
    <w:rsid w:val="00136A76"/>
    <w:rsid w:val="00144BFA"/>
    <w:rsid w:val="0015189C"/>
    <w:rsid w:val="00164AB3"/>
    <w:rsid w:val="0018370A"/>
    <w:rsid w:val="00190A8C"/>
    <w:rsid w:val="001B02C7"/>
    <w:rsid w:val="001C385C"/>
    <w:rsid w:val="001E1348"/>
    <w:rsid w:val="001E635C"/>
    <w:rsid w:val="001E7FBE"/>
    <w:rsid w:val="001F3652"/>
    <w:rsid w:val="00200E75"/>
    <w:rsid w:val="0022703C"/>
    <w:rsid w:val="00274085"/>
    <w:rsid w:val="002A02ED"/>
    <w:rsid w:val="002E2AC9"/>
    <w:rsid w:val="00354FCE"/>
    <w:rsid w:val="00382769"/>
    <w:rsid w:val="004340AB"/>
    <w:rsid w:val="00440864"/>
    <w:rsid w:val="00454FE2"/>
    <w:rsid w:val="004A307F"/>
    <w:rsid w:val="004D7995"/>
    <w:rsid w:val="004E128F"/>
    <w:rsid w:val="00563A40"/>
    <w:rsid w:val="005810E9"/>
    <w:rsid w:val="005B2223"/>
    <w:rsid w:val="00612CE1"/>
    <w:rsid w:val="00647BE2"/>
    <w:rsid w:val="006525E2"/>
    <w:rsid w:val="00661143"/>
    <w:rsid w:val="006619A2"/>
    <w:rsid w:val="00674CE6"/>
    <w:rsid w:val="006756F5"/>
    <w:rsid w:val="006846BE"/>
    <w:rsid w:val="006C5E2F"/>
    <w:rsid w:val="00721BBD"/>
    <w:rsid w:val="007420C1"/>
    <w:rsid w:val="00763083"/>
    <w:rsid w:val="00776BAA"/>
    <w:rsid w:val="00781819"/>
    <w:rsid w:val="0078471B"/>
    <w:rsid w:val="0079069D"/>
    <w:rsid w:val="007E2C8D"/>
    <w:rsid w:val="00845D78"/>
    <w:rsid w:val="008868E0"/>
    <w:rsid w:val="0089004D"/>
    <w:rsid w:val="008E4628"/>
    <w:rsid w:val="00915F4D"/>
    <w:rsid w:val="0092675B"/>
    <w:rsid w:val="009505C0"/>
    <w:rsid w:val="009767CC"/>
    <w:rsid w:val="009C0D32"/>
    <w:rsid w:val="00A02547"/>
    <w:rsid w:val="00A233A2"/>
    <w:rsid w:val="00A252D1"/>
    <w:rsid w:val="00A34A26"/>
    <w:rsid w:val="00A42397"/>
    <w:rsid w:val="00AE2A8F"/>
    <w:rsid w:val="00B01AA4"/>
    <w:rsid w:val="00B86EC8"/>
    <w:rsid w:val="00BF15B3"/>
    <w:rsid w:val="00C07B9D"/>
    <w:rsid w:val="00C11373"/>
    <w:rsid w:val="00C619E7"/>
    <w:rsid w:val="00C7095D"/>
    <w:rsid w:val="00C91068"/>
    <w:rsid w:val="00CF1B34"/>
    <w:rsid w:val="00D50E57"/>
    <w:rsid w:val="00DA0A0D"/>
    <w:rsid w:val="00DB3622"/>
    <w:rsid w:val="00DF49B5"/>
    <w:rsid w:val="00E04B62"/>
    <w:rsid w:val="00E51178"/>
    <w:rsid w:val="00E7571A"/>
    <w:rsid w:val="00E830F8"/>
    <w:rsid w:val="00EF132B"/>
    <w:rsid w:val="00F0127F"/>
    <w:rsid w:val="00F57F34"/>
    <w:rsid w:val="00F8053F"/>
    <w:rsid w:val="00FC4074"/>
    <w:rsid w:val="00FC7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FBCE08"/>
  <w15:chartTrackingRefBased/>
  <w15:docId w15:val="{125BEC6F-DA21-46AB-A025-7BBF3A45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0A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4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E2A8F"/>
    <w:pPr>
      <w:jc w:val="center"/>
    </w:pPr>
  </w:style>
  <w:style w:type="character" w:customStyle="1" w:styleId="a5">
    <w:name w:val="記 (文字)"/>
    <w:basedOn w:val="a0"/>
    <w:link w:val="a4"/>
    <w:uiPriority w:val="99"/>
    <w:rsid w:val="00AE2A8F"/>
  </w:style>
  <w:style w:type="paragraph" w:styleId="a6">
    <w:name w:val="Closing"/>
    <w:basedOn w:val="a"/>
    <w:link w:val="a7"/>
    <w:uiPriority w:val="99"/>
    <w:unhideWhenUsed/>
    <w:rsid w:val="00AE2A8F"/>
    <w:pPr>
      <w:jc w:val="right"/>
    </w:pPr>
  </w:style>
  <w:style w:type="character" w:customStyle="1" w:styleId="a7">
    <w:name w:val="結語 (文字)"/>
    <w:basedOn w:val="a0"/>
    <w:link w:val="a6"/>
    <w:uiPriority w:val="99"/>
    <w:rsid w:val="00AE2A8F"/>
  </w:style>
  <w:style w:type="paragraph" w:styleId="a8">
    <w:name w:val="List Paragraph"/>
    <w:basedOn w:val="a"/>
    <w:uiPriority w:val="34"/>
    <w:qFormat/>
    <w:rsid w:val="00DA0A0D"/>
    <w:pPr>
      <w:ind w:leftChars="400" w:left="840"/>
    </w:pPr>
  </w:style>
  <w:style w:type="paragraph" w:styleId="a9">
    <w:name w:val="Balloon Text"/>
    <w:basedOn w:val="a"/>
    <w:link w:val="aa"/>
    <w:uiPriority w:val="99"/>
    <w:semiHidden/>
    <w:unhideWhenUsed/>
    <w:rsid w:val="00B86E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6EC8"/>
    <w:rPr>
      <w:rFonts w:asciiTheme="majorHAnsi" w:eastAsiaTheme="majorEastAsia" w:hAnsiTheme="majorHAnsi" w:cstheme="majorBidi"/>
      <w:kern w:val="2"/>
      <w:sz w:val="18"/>
      <w:szCs w:val="18"/>
    </w:rPr>
  </w:style>
  <w:style w:type="paragraph" w:styleId="ab">
    <w:name w:val="header"/>
    <w:basedOn w:val="a"/>
    <w:link w:val="ac"/>
    <w:uiPriority w:val="99"/>
    <w:unhideWhenUsed/>
    <w:rsid w:val="00661143"/>
    <w:pPr>
      <w:tabs>
        <w:tab w:val="center" w:pos="4252"/>
        <w:tab w:val="right" w:pos="8504"/>
      </w:tabs>
      <w:snapToGrid w:val="0"/>
    </w:pPr>
  </w:style>
  <w:style w:type="character" w:customStyle="1" w:styleId="ac">
    <w:name w:val="ヘッダー (文字)"/>
    <w:basedOn w:val="a0"/>
    <w:link w:val="ab"/>
    <w:uiPriority w:val="99"/>
    <w:rsid w:val="00661143"/>
    <w:rPr>
      <w:kern w:val="2"/>
      <w:sz w:val="21"/>
      <w:szCs w:val="22"/>
    </w:rPr>
  </w:style>
  <w:style w:type="paragraph" w:styleId="ad">
    <w:name w:val="footer"/>
    <w:basedOn w:val="a"/>
    <w:link w:val="ae"/>
    <w:uiPriority w:val="99"/>
    <w:unhideWhenUsed/>
    <w:rsid w:val="00661143"/>
    <w:pPr>
      <w:tabs>
        <w:tab w:val="center" w:pos="4252"/>
        <w:tab w:val="right" w:pos="8504"/>
      </w:tabs>
      <w:snapToGrid w:val="0"/>
    </w:pPr>
  </w:style>
  <w:style w:type="character" w:customStyle="1" w:styleId="ae">
    <w:name w:val="フッター (文字)"/>
    <w:basedOn w:val="a0"/>
    <w:link w:val="ad"/>
    <w:uiPriority w:val="99"/>
    <w:rsid w:val="0066114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2D5A4-A47A-4D83-89F0-CB53CAAB7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2</Pages>
  <Words>225</Words>
  <Characters>1284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陽平</dc:creator>
  <cp:keywords/>
  <cp:lastModifiedBy>石川県庁_越坂</cp:lastModifiedBy>
  <cp:revision>28</cp:revision>
  <cp:lastPrinted>2024-02-24T04:47:00Z</cp:lastPrinted>
  <dcterms:created xsi:type="dcterms:W3CDTF">2020-08-28T04:42:00Z</dcterms:created>
  <dcterms:modified xsi:type="dcterms:W3CDTF">2025-02-03T13:46:00Z</dcterms:modified>
</cp:coreProperties>
</file>