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4FE4" w14:textId="1EE1BD69" w:rsidR="00D50FE9" w:rsidRPr="00A970B2" w:rsidRDefault="00D50FE9" w:rsidP="006468C8">
      <w:pPr>
        <w:pStyle w:val="4"/>
      </w:pPr>
      <w:bookmarkStart w:id="0" w:name="_GoBack"/>
      <w:bookmarkEnd w:id="0"/>
      <w:r w:rsidRPr="00A970B2">
        <w:rPr>
          <w:rFonts w:hint="eastAsia"/>
        </w:rPr>
        <w:t>医師労働時間短縮計画（ひな型）</w:t>
      </w:r>
    </w:p>
    <w:p w14:paraId="6C3ECCB8" w14:textId="77777777" w:rsidR="00D50FE9" w:rsidRPr="00A970B2" w:rsidRDefault="00D50FE9" w:rsidP="00D50FE9">
      <w:pPr>
        <w:rPr>
          <w:rFonts w:ascii="ＭＳ ゴシック" w:eastAsia="ＭＳ ゴシック" w:hAnsi="ＭＳ ゴシック"/>
          <w:sz w:val="24"/>
          <w:szCs w:val="24"/>
        </w:rPr>
      </w:pPr>
    </w:p>
    <w:p w14:paraId="4040A874" w14:textId="77777777" w:rsidR="00D50FE9" w:rsidRPr="00A970B2" w:rsidRDefault="00D50FE9" w:rsidP="00D50FE9">
      <w:pPr>
        <w:rPr>
          <w:rFonts w:ascii="ＭＳ ゴシック" w:eastAsia="ＭＳ ゴシック" w:hAnsi="ＭＳ ゴシック"/>
          <w:sz w:val="24"/>
          <w:szCs w:val="24"/>
        </w:rPr>
      </w:pPr>
    </w:p>
    <w:p w14:paraId="0B8B3C7E" w14:textId="77777777" w:rsidR="00D50FE9" w:rsidRPr="00A970B2" w:rsidRDefault="00D50FE9" w:rsidP="00D50FE9">
      <w:pPr>
        <w:rPr>
          <w:rFonts w:ascii="ＭＳ ゴシック" w:eastAsia="ＭＳ ゴシック" w:hAnsi="ＭＳ ゴシック"/>
          <w:sz w:val="24"/>
          <w:szCs w:val="24"/>
        </w:rPr>
      </w:pPr>
      <w:r w:rsidRPr="008F65ED">
        <w:rPr>
          <w:rFonts w:ascii="ＭＳ ゴシック" w:eastAsia="ＭＳ ゴシック" w:hAnsi="ＭＳ ゴシック" w:hint="eastAsia"/>
          <w:color w:val="FFFFFF" w:themeColor="background1"/>
          <w:sz w:val="24"/>
          <w:szCs w:val="24"/>
          <w:highlight w:val="black"/>
        </w:rPr>
        <w:t>計画期間</w:t>
      </w:r>
      <w:r w:rsidRPr="00A970B2">
        <w:rPr>
          <w:rFonts w:ascii="ＭＳ ゴシック" w:eastAsia="ＭＳ ゴシック" w:hAnsi="ＭＳ ゴシック" w:hint="eastAsia"/>
          <w:color w:val="FFFFFF" w:themeColor="background1"/>
          <w:sz w:val="24"/>
          <w:szCs w:val="24"/>
        </w:rPr>
        <w:t xml:space="preserve">　　</w:t>
      </w: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 xml:space="preserve">　　　　　　　　　　　</w:t>
      </w:r>
    </w:p>
    <w:p w14:paraId="779C52C9" w14:textId="77777777" w:rsidR="00D50FE9" w:rsidRPr="00A970B2" w:rsidRDefault="00D50FE9" w:rsidP="00D50FE9">
      <w:pPr>
        <w:rPr>
          <w:rFonts w:ascii="ＭＳ ゴシック" w:eastAsia="ＭＳ ゴシック" w:hAnsi="ＭＳ ゴシック"/>
          <w:color w:val="FFFFFF" w:themeColor="background1"/>
          <w:sz w:val="24"/>
          <w:szCs w:val="24"/>
        </w:rPr>
      </w:pPr>
    </w:p>
    <w:p w14:paraId="4320DEE2" w14:textId="77777777" w:rsidR="00D50FE9" w:rsidRPr="00A970B2" w:rsidRDefault="00D50FE9" w:rsidP="00D50FE9">
      <w:pPr>
        <w:rPr>
          <w:rFonts w:ascii="ＭＳ ゴシック" w:eastAsia="ＭＳ ゴシック" w:hAnsi="ＭＳ ゴシック"/>
          <w:color w:val="FFFFFF" w:themeColor="background1"/>
          <w:sz w:val="24"/>
          <w:szCs w:val="24"/>
        </w:rPr>
      </w:pPr>
    </w:p>
    <w:p w14:paraId="5F13534D" w14:textId="77777777" w:rsidR="00D50FE9" w:rsidRPr="00A970B2" w:rsidRDefault="00D50FE9" w:rsidP="00D50FE9">
      <w:pPr>
        <w:rPr>
          <w:rFonts w:ascii="ＭＳ ゴシック" w:eastAsia="ＭＳ ゴシック" w:hAnsi="ＭＳ ゴシック"/>
          <w:sz w:val="24"/>
          <w:szCs w:val="24"/>
        </w:rPr>
      </w:pPr>
      <w:r w:rsidRPr="008F65ED">
        <w:rPr>
          <w:rFonts w:ascii="ＭＳ ゴシック" w:eastAsia="ＭＳ ゴシック" w:hAnsi="ＭＳ ゴシック" w:hint="eastAsia"/>
          <w:color w:val="FFFFFF" w:themeColor="background1"/>
          <w:sz w:val="24"/>
          <w:szCs w:val="24"/>
          <w:highlight w:val="black"/>
        </w:rPr>
        <w:t>対象医師</w:t>
      </w: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 xml:space="preserve">　　　　　　　　　　　</w:t>
      </w:r>
    </w:p>
    <w:p w14:paraId="036F8A97" w14:textId="77777777" w:rsidR="00D50FE9" w:rsidRPr="00A970B2"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Pr="00A970B2"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Pr="00A970B2" w:rsidRDefault="00E06895" w:rsidP="00D50FE9">
      <w:pPr>
        <w:spacing w:line="0" w:lineRule="atLeast"/>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w:t>
      </w:r>
      <w:r w:rsidR="00D50FE9" w:rsidRPr="00A970B2">
        <w:rPr>
          <w:rFonts w:ascii="ＭＳ ゴシック" w:eastAsia="ＭＳ ゴシック" w:hAnsi="ＭＳ ゴシック" w:hint="eastAsia"/>
          <w:b/>
          <w:sz w:val="24"/>
          <w:szCs w:val="24"/>
          <w:bdr w:val="single" w:sz="4" w:space="0" w:color="auto" w:frame="1"/>
        </w:rPr>
        <w:t>記載事項）</w:t>
      </w:r>
    </w:p>
    <w:p w14:paraId="2B58810E" w14:textId="77777777" w:rsidR="00D50FE9" w:rsidRPr="00A970B2" w:rsidRDefault="00D50FE9" w:rsidP="00D50FE9">
      <w:pPr>
        <w:spacing w:line="0" w:lineRule="atLeast"/>
        <w:rPr>
          <w:rFonts w:ascii="ＭＳ ゴシック" w:eastAsia="ＭＳ ゴシック" w:hAnsi="ＭＳ ゴシック"/>
          <w:sz w:val="12"/>
          <w:szCs w:val="12"/>
        </w:rPr>
      </w:pPr>
    </w:p>
    <w:p w14:paraId="7D5BCC66" w14:textId="77777777" w:rsidR="00D50FE9" w:rsidRPr="00A970B2" w:rsidRDefault="00D50FE9" w:rsidP="00D50FE9">
      <w:pPr>
        <w:rPr>
          <w:rFonts w:ascii="ＭＳ ゴシック" w:eastAsia="ＭＳ ゴシック" w:hAnsi="ＭＳ ゴシック"/>
          <w:color w:val="FFFFFF" w:themeColor="background1"/>
          <w:sz w:val="24"/>
          <w:szCs w:val="24"/>
        </w:rPr>
      </w:pPr>
    </w:p>
    <w:p w14:paraId="45BD6ED9"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○年間の時間外・休日労働時間数の平均</w:t>
      </w:r>
    </w:p>
    <w:p w14:paraId="64C09991"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○年間の時間外・休日労働時間数の最長</w:t>
      </w:r>
    </w:p>
    <w:p w14:paraId="4BD049BC"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○年間の時間外・休日労働時間数1,860時間超の人数・割合</w:t>
      </w:r>
    </w:p>
    <w:p w14:paraId="52AD7680" w14:textId="77777777" w:rsidR="00D50FE9" w:rsidRPr="00A970B2" w:rsidRDefault="00D50FE9" w:rsidP="00D50FE9">
      <w:pPr>
        <w:rPr>
          <w:rFonts w:ascii="ＭＳ ゴシック" w:eastAsia="ＭＳ ゴシック" w:hAnsi="ＭＳ ゴシック"/>
          <w:color w:val="FFFFFF" w:themeColor="background1"/>
          <w:sz w:val="24"/>
          <w:szCs w:val="24"/>
        </w:rPr>
      </w:pPr>
    </w:p>
    <w:p w14:paraId="63A7E25E" w14:textId="77777777" w:rsidR="00D50FE9" w:rsidRPr="00A970B2" w:rsidRDefault="00D50FE9" w:rsidP="00D50FE9">
      <w:pPr>
        <w:rPr>
          <w:rFonts w:ascii="ＭＳ ゴシック" w:eastAsia="ＭＳ ゴシック" w:hAnsi="ＭＳ ゴシック"/>
          <w:color w:val="FFFFFF" w:themeColor="background1"/>
          <w:sz w:val="24"/>
          <w:szCs w:val="24"/>
        </w:rPr>
      </w:pPr>
    </w:p>
    <w:p w14:paraId="3AA41022"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p w14:paraId="3351188E" w14:textId="40C32FEF"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w:t>
      </w:r>
      <w:r w:rsidR="00282024" w:rsidRPr="00A970B2">
        <w:rPr>
          <w:rFonts w:ascii="ＭＳ ゴシック" w:eastAsia="ＭＳ ゴシック" w:hAnsi="ＭＳ ゴシック" w:hint="eastAsia"/>
          <w:sz w:val="24"/>
          <w:szCs w:val="24"/>
        </w:rPr>
        <w:t>時間</w:t>
      </w:r>
      <w:r w:rsidRPr="00A970B2">
        <w:rPr>
          <w:rFonts w:ascii="ＭＳ ゴシック" w:eastAsia="ＭＳ ゴシック" w:hAnsi="ＭＳ ゴシック" w:hint="eastAsia"/>
          <w:sz w:val="24"/>
          <w:szCs w:val="24"/>
        </w:rPr>
        <w:t>管理</w:t>
      </w:r>
    </w:p>
    <w:p w14:paraId="4927C62B"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p w14:paraId="56466E8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p w14:paraId="670C1E9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○追加的健康確保措置の実施</w:t>
      </w:r>
    </w:p>
    <w:p w14:paraId="56FF75DA" w14:textId="77777777" w:rsidR="00D50FE9" w:rsidRPr="00A970B2" w:rsidRDefault="00D50FE9" w:rsidP="00D50FE9">
      <w:pPr>
        <w:rPr>
          <w:rFonts w:ascii="ＭＳ ゴシック" w:eastAsia="ＭＳ ゴシック" w:hAnsi="ＭＳ ゴシック"/>
          <w:color w:val="FFFFFF" w:themeColor="background1"/>
          <w:sz w:val="24"/>
          <w:szCs w:val="24"/>
        </w:rPr>
      </w:pPr>
    </w:p>
    <w:p w14:paraId="21591FF6" w14:textId="77777777" w:rsidR="00D50FE9" w:rsidRPr="00A970B2" w:rsidRDefault="00D50FE9" w:rsidP="00D50FE9">
      <w:pPr>
        <w:rPr>
          <w:rFonts w:ascii="ＭＳ ゴシック" w:eastAsia="ＭＳ ゴシック" w:hAnsi="ＭＳ ゴシック"/>
          <w:color w:val="FFFFFF" w:themeColor="background1"/>
          <w:sz w:val="24"/>
          <w:szCs w:val="24"/>
        </w:rPr>
      </w:pPr>
    </w:p>
    <w:p w14:paraId="732BEC31"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Pr="00A970B2" w:rsidRDefault="00D50FE9" w:rsidP="00D50FE9">
      <w:pPr>
        <w:rPr>
          <w:rFonts w:ascii="ＭＳ ゴシック" w:eastAsia="ＭＳ ゴシック" w:hAnsi="ＭＳ ゴシック"/>
          <w:color w:val="FFFFFF" w:themeColor="background1"/>
          <w:sz w:val="24"/>
          <w:szCs w:val="24"/>
        </w:rPr>
      </w:pPr>
    </w:p>
    <w:p w14:paraId="6430C802" w14:textId="77777777" w:rsidR="00D50FE9" w:rsidRPr="00A970B2" w:rsidRDefault="00D50FE9" w:rsidP="00D50FE9">
      <w:pPr>
        <w:rPr>
          <w:rFonts w:ascii="ＭＳ ゴシック" w:eastAsia="ＭＳ ゴシック" w:hAnsi="ＭＳ ゴシック"/>
          <w:color w:val="FFFFFF" w:themeColor="background1"/>
          <w:sz w:val="24"/>
          <w:szCs w:val="24"/>
        </w:rPr>
      </w:pPr>
    </w:p>
    <w:p w14:paraId="3E75D0AA" w14:textId="77777777" w:rsidR="00D50FE9" w:rsidRPr="00A970B2" w:rsidRDefault="00D50FE9" w:rsidP="00D50FE9">
      <w:pPr>
        <w:rPr>
          <w:rFonts w:ascii="ＭＳ ゴシック" w:eastAsia="ＭＳ ゴシック" w:hAnsi="ＭＳ ゴシック"/>
          <w:sz w:val="20"/>
          <w:szCs w:val="20"/>
          <w:u w:val="single"/>
        </w:rPr>
      </w:pPr>
      <w:r w:rsidRPr="008F65ED">
        <w:rPr>
          <w:rFonts w:ascii="ＭＳ ゴシック" w:eastAsia="ＭＳ ゴシック" w:hAnsi="ＭＳ ゴシック" w:hint="eastAsia"/>
          <w:color w:val="FFFFFF" w:themeColor="background1"/>
          <w:sz w:val="24"/>
          <w:szCs w:val="24"/>
          <w:highlight w:val="black"/>
        </w:rPr>
        <w:t>（４）策定プロセス</w:t>
      </w:r>
      <w:r w:rsidRPr="00A970B2">
        <w:rPr>
          <w:rFonts w:ascii="ＭＳ ゴシック" w:eastAsia="ＭＳ ゴシック" w:hAnsi="ＭＳ ゴシック" w:hint="eastAsia"/>
          <w:color w:val="FFFFFF" w:themeColor="background1"/>
          <w:sz w:val="24"/>
          <w:szCs w:val="24"/>
        </w:rPr>
        <w:t xml:space="preserve">　</w:t>
      </w:r>
    </w:p>
    <w:p w14:paraId="48D2DEBA" w14:textId="77777777" w:rsidR="00D50FE9" w:rsidRPr="00A970B2" w:rsidRDefault="00D50FE9" w:rsidP="00D50FE9">
      <w:pPr>
        <w:rPr>
          <w:rFonts w:ascii="ＭＳ ゴシック" w:eastAsia="ＭＳ ゴシック" w:hAnsi="ＭＳ ゴシック"/>
          <w:color w:val="FF0000"/>
          <w:sz w:val="24"/>
          <w:szCs w:val="24"/>
        </w:rPr>
      </w:pPr>
    </w:p>
    <w:p w14:paraId="5CB75EA9" w14:textId="77777777" w:rsidR="00D50FE9" w:rsidRPr="00A970B2" w:rsidRDefault="00D50FE9" w:rsidP="00D50FE9">
      <w:pPr>
        <w:rPr>
          <w:rFonts w:ascii="ＭＳ ゴシック" w:eastAsia="ＭＳ ゴシック" w:hAnsi="ＭＳ ゴシック"/>
          <w:color w:val="FF0000"/>
          <w:sz w:val="24"/>
          <w:szCs w:val="24"/>
        </w:rPr>
      </w:pPr>
    </w:p>
    <w:p w14:paraId="01B7521D" w14:textId="0AE4E9E7" w:rsidR="00D50FE9" w:rsidRPr="00A970B2" w:rsidRDefault="00D50FE9" w:rsidP="00D50FE9">
      <w:pPr>
        <w:ind w:leftChars="50" w:left="225" w:hangingChars="50" w:hanging="120"/>
        <w:rPr>
          <w:rFonts w:ascii="ＭＳ ゴシック" w:eastAsia="ＭＳ ゴシック" w:hAnsi="ＭＳ ゴシック"/>
          <w:color w:val="000000" w:themeColor="text1"/>
          <w:sz w:val="24"/>
          <w:szCs w:val="24"/>
        </w:rPr>
      </w:pPr>
      <w:r w:rsidRPr="00A970B2">
        <w:rPr>
          <w:rFonts w:ascii="ＭＳ ゴシック" w:eastAsia="ＭＳ ゴシック" w:hAnsi="ＭＳ ゴシック" w:hint="eastAsia"/>
          <w:color w:val="000000" w:themeColor="text1"/>
          <w:sz w:val="24"/>
          <w:szCs w:val="24"/>
        </w:rPr>
        <w:t>※上記（１）から（４）の項目ごとに「前年度の取組実績」「当年度の取組目標」「計画期間</w:t>
      </w:r>
      <w:r w:rsidR="002C59F6" w:rsidRPr="00A970B2">
        <w:rPr>
          <w:rFonts w:ascii="ＭＳ ゴシック" w:eastAsia="ＭＳ ゴシック" w:hAnsi="ＭＳ ゴシック" w:hint="eastAsia"/>
          <w:color w:val="000000" w:themeColor="text1"/>
          <w:sz w:val="24"/>
          <w:szCs w:val="24"/>
        </w:rPr>
        <w:t>終了年度</w:t>
      </w:r>
      <w:r w:rsidRPr="00A970B2">
        <w:rPr>
          <w:rFonts w:ascii="ＭＳ ゴシック" w:eastAsia="ＭＳ ゴシック" w:hAnsi="ＭＳ ゴシック" w:hint="eastAsia"/>
          <w:color w:val="000000" w:themeColor="text1"/>
          <w:sz w:val="24"/>
          <w:szCs w:val="24"/>
        </w:rPr>
        <w:t>の取組目標」を記載する。（（４）策定プロセスは除く。）</w:t>
      </w:r>
    </w:p>
    <w:p w14:paraId="70D5D868" w14:textId="77777777" w:rsidR="00D50FE9" w:rsidRPr="00A970B2" w:rsidRDefault="00D50FE9" w:rsidP="00D50FE9">
      <w:pPr>
        <w:rPr>
          <w:rFonts w:ascii="ＭＳ ゴシック" w:eastAsia="ＭＳ ゴシック" w:hAnsi="ＭＳ ゴシック"/>
          <w:color w:val="FF0000"/>
          <w:sz w:val="24"/>
          <w:szCs w:val="24"/>
        </w:rPr>
      </w:pPr>
    </w:p>
    <w:p w14:paraId="56DBFEA0" w14:textId="77777777" w:rsidR="00D50FE9" w:rsidRPr="00A970B2" w:rsidRDefault="00D50FE9" w:rsidP="00D50FE9">
      <w:pPr>
        <w:spacing w:line="0" w:lineRule="atLeast"/>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Pr="00A970B2" w:rsidRDefault="00D50FE9" w:rsidP="00D50FE9">
      <w:pPr>
        <w:spacing w:line="0" w:lineRule="atLeast"/>
        <w:rPr>
          <w:rFonts w:ascii="ＭＳ ゴシック" w:eastAsia="ＭＳ ゴシック" w:hAnsi="ＭＳ ゴシック"/>
          <w:sz w:val="12"/>
          <w:szCs w:val="12"/>
        </w:rPr>
      </w:pPr>
    </w:p>
    <w:p w14:paraId="0F052051" w14:textId="77777777" w:rsidR="00D50FE9" w:rsidRPr="00A970B2" w:rsidRDefault="00D50FE9" w:rsidP="00D50FE9">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以下の項目ごとに、最低１つの取組を記載。</w:t>
      </w:r>
    </w:p>
    <w:p w14:paraId="52B58E47" w14:textId="77777777" w:rsidR="00D50FE9" w:rsidRPr="00A970B2" w:rsidRDefault="00D50FE9" w:rsidP="00D50FE9">
      <w:pPr>
        <w:rPr>
          <w:rFonts w:ascii="ＭＳ ゴシック" w:eastAsia="ＭＳ ゴシック" w:hAnsi="ＭＳ ゴシック"/>
          <w:color w:val="FFFFFF" w:themeColor="background1"/>
          <w:sz w:val="24"/>
          <w:szCs w:val="24"/>
        </w:rPr>
      </w:pPr>
    </w:p>
    <w:p w14:paraId="1A20253E" w14:textId="77777777" w:rsidR="00D50FE9" w:rsidRPr="00A970B2" w:rsidRDefault="00D50FE9" w:rsidP="00D50FE9">
      <w:pPr>
        <w:rPr>
          <w:rFonts w:ascii="ＭＳ ゴシック" w:eastAsia="ＭＳ ゴシック" w:hAnsi="ＭＳ ゴシック"/>
          <w:color w:val="FFFFFF" w:themeColor="background1"/>
          <w:sz w:val="24"/>
          <w:szCs w:val="24"/>
        </w:rPr>
      </w:pPr>
    </w:p>
    <w:p w14:paraId="5E418121"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　例：・職種に関わりなく特に推進するもの</w:t>
      </w:r>
    </w:p>
    <w:p w14:paraId="35B7CD6A"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・職種毎に推進するもの</w:t>
      </w:r>
    </w:p>
    <w:p w14:paraId="675037AB" w14:textId="77777777" w:rsidR="00D50FE9" w:rsidRPr="00A970B2" w:rsidRDefault="00D50FE9" w:rsidP="00D50FE9">
      <w:pPr>
        <w:rPr>
          <w:rFonts w:ascii="ＭＳ ゴシック" w:eastAsia="ＭＳ ゴシック" w:hAnsi="ＭＳ ゴシック"/>
          <w:color w:val="FFFFFF" w:themeColor="background1"/>
          <w:sz w:val="24"/>
          <w:szCs w:val="24"/>
        </w:rPr>
      </w:pPr>
    </w:p>
    <w:p w14:paraId="0B748500" w14:textId="77777777" w:rsidR="00D50FE9" w:rsidRPr="00A970B2" w:rsidRDefault="00D50FE9" w:rsidP="00D50FE9">
      <w:pPr>
        <w:rPr>
          <w:rFonts w:ascii="ＭＳ ゴシック" w:eastAsia="ＭＳ ゴシック" w:hAnsi="ＭＳ ゴシック"/>
          <w:color w:val="FFFFFF" w:themeColor="background1"/>
          <w:sz w:val="24"/>
          <w:szCs w:val="24"/>
        </w:rPr>
      </w:pPr>
    </w:p>
    <w:p w14:paraId="101EF75E"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例：・外来業務の見直し</w:t>
      </w:r>
    </w:p>
    <w:p w14:paraId="3B60BFCC"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・宿日直の体制や分担の見直し</w:t>
      </w:r>
    </w:p>
    <w:p w14:paraId="09AACE81"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・オンコール体制の見直し　</w:t>
      </w:r>
    </w:p>
    <w:p w14:paraId="78C0D2B9"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・主治医制の見直し</w:t>
      </w:r>
    </w:p>
    <w:p w14:paraId="1860F553" w14:textId="77777777" w:rsidR="00D50FE9" w:rsidRPr="00A970B2" w:rsidRDefault="00D50FE9" w:rsidP="00D50FE9">
      <w:pPr>
        <w:rPr>
          <w:rFonts w:ascii="ＭＳ ゴシック" w:eastAsia="ＭＳ ゴシック" w:hAnsi="ＭＳ ゴシック"/>
          <w:color w:val="FFFFFF" w:themeColor="background1"/>
          <w:sz w:val="24"/>
          <w:szCs w:val="24"/>
        </w:rPr>
      </w:pPr>
    </w:p>
    <w:p w14:paraId="5AB03D34" w14:textId="77777777" w:rsidR="00D50FE9" w:rsidRPr="00A970B2" w:rsidRDefault="00D50FE9" w:rsidP="00D50FE9">
      <w:pPr>
        <w:rPr>
          <w:rFonts w:ascii="ＭＳ ゴシック" w:eastAsia="ＭＳ ゴシック" w:hAnsi="ＭＳ ゴシック"/>
          <w:color w:val="FFFFFF" w:themeColor="background1"/>
          <w:sz w:val="24"/>
          <w:szCs w:val="24"/>
        </w:rPr>
      </w:pPr>
    </w:p>
    <w:p w14:paraId="3628DBBE"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Pr="00A970B2" w:rsidRDefault="00D50FE9" w:rsidP="00D50FE9">
      <w:pPr>
        <w:spacing w:line="0" w:lineRule="atLeast"/>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例：・ＩＣＴその他の設備投資  </w:t>
      </w:r>
    </w:p>
    <w:p w14:paraId="2EB57D41" w14:textId="77777777" w:rsidR="00D50FE9" w:rsidRPr="00A970B2" w:rsidRDefault="00D50FE9" w:rsidP="00D50FE9">
      <w:pPr>
        <w:spacing w:line="0" w:lineRule="atLeast"/>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・出産・子育て・介護など、仕事と家庭の両立支援</w:t>
      </w:r>
    </w:p>
    <w:p w14:paraId="0392EE2C" w14:textId="77777777" w:rsidR="00D50FE9" w:rsidRPr="00A970B2" w:rsidRDefault="00D50FE9" w:rsidP="00D50FE9">
      <w:pPr>
        <w:spacing w:line="0" w:lineRule="atLeast"/>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・更なるチーム医療の推進</w:t>
      </w:r>
    </w:p>
    <w:p w14:paraId="36C7D35E" w14:textId="77777777" w:rsidR="00D50FE9" w:rsidRPr="00A970B2" w:rsidRDefault="00D50FE9" w:rsidP="00D50FE9">
      <w:pPr>
        <w:rPr>
          <w:rFonts w:ascii="ＭＳ ゴシック" w:eastAsia="ＭＳ ゴシック" w:hAnsi="ＭＳ ゴシック"/>
          <w:color w:val="FFFFFF" w:themeColor="background1"/>
          <w:sz w:val="24"/>
          <w:szCs w:val="24"/>
        </w:rPr>
      </w:pPr>
    </w:p>
    <w:p w14:paraId="2B049EA2" w14:textId="77777777" w:rsidR="00D50FE9" w:rsidRPr="00A970B2" w:rsidRDefault="00D50FE9" w:rsidP="00D50FE9">
      <w:pPr>
        <w:rPr>
          <w:rFonts w:ascii="ＭＳ ゴシック" w:eastAsia="ＭＳ ゴシック" w:hAnsi="ＭＳ ゴシック"/>
          <w:color w:val="FFFFFF" w:themeColor="background1"/>
          <w:sz w:val="24"/>
          <w:szCs w:val="24"/>
        </w:rPr>
      </w:pPr>
    </w:p>
    <w:p w14:paraId="6B466C63"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Pr="00A970B2" w:rsidRDefault="00D50FE9" w:rsidP="00D50FE9">
      <w:pPr>
        <w:ind w:firstLineChars="400" w:firstLine="960"/>
        <w:rPr>
          <w:sz w:val="24"/>
          <w:szCs w:val="24"/>
        </w:rPr>
      </w:pPr>
      <w:r w:rsidRPr="00A970B2">
        <w:rPr>
          <w:rFonts w:ascii="ＭＳ ゴシック" w:eastAsia="ＭＳ ゴシック" w:hAnsi="ＭＳ ゴシック" w:hint="eastAsia"/>
          <w:sz w:val="24"/>
          <w:szCs w:val="24"/>
        </w:rPr>
        <w:t>・副業・兼業先との勤務シフトの調整</w:t>
      </w:r>
    </w:p>
    <w:p w14:paraId="520C0DC2" w14:textId="0199841F" w:rsidR="00D50FE9" w:rsidRPr="00A970B2" w:rsidRDefault="00D50FE9" w:rsidP="00D50FE9">
      <w:pPr>
        <w:ind w:firstLineChars="400" w:firstLine="960"/>
        <w:rPr>
          <w:sz w:val="24"/>
          <w:szCs w:val="24"/>
        </w:rPr>
      </w:pPr>
      <w:r w:rsidRPr="00A970B2">
        <w:rPr>
          <w:rFonts w:ascii="ＭＳ ゴシック" w:eastAsia="ＭＳ ゴシック" w:hAnsi="ＭＳ ゴシック" w:hint="eastAsia"/>
          <w:sz w:val="24"/>
          <w:szCs w:val="24"/>
        </w:rPr>
        <w:t>・副業・兼業先への医師</w:t>
      </w:r>
      <w:r w:rsidR="00203CBF"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労働時間短縮の協力要請</w:t>
      </w:r>
    </w:p>
    <w:p w14:paraId="33789B93" w14:textId="77777777" w:rsidR="00D50FE9" w:rsidRPr="00A970B2" w:rsidRDefault="00D50FE9" w:rsidP="00D50FE9">
      <w:pPr>
        <w:widowControl/>
        <w:jc w:val="left"/>
        <w:rPr>
          <w:rFonts w:ascii="ＭＳ ゴシック" w:eastAsia="ＭＳ ゴシック" w:hAnsi="ＭＳ ゴシック"/>
          <w:sz w:val="24"/>
          <w:szCs w:val="24"/>
        </w:rPr>
      </w:pPr>
    </w:p>
    <w:p w14:paraId="34F536E9" w14:textId="77777777" w:rsidR="00D50FE9" w:rsidRPr="00A970B2" w:rsidRDefault="00D50FE9" w:rsidP="00D50FE9">
      <w:pPr>
        <w:widowControl/>
        <w:jc w:val="left"/>
        <w:rPr>
          <w:rFonts w:ascii="ＭＳ ゴシック" w:eastAsia="ＭＳ ゴシック" w:hAnsi="ＭＳ ゴシック"/>
          <w:sz w:val="24"/>
          <w:szCs w:val="24"/>
        </w:rPr>
      </w:pPr>
    </w:p>
    <w:p w14:paraId="3E4860B0" w14:textId="6CF1B3A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（５）Ｃ</w:t>
      </w:r>
      <w:r w:rsidR="00E82AA9" w:rsidRPr="008F65ED">
        <w:rPr>
          <w:rFonts w:ascii="ＭＳ ゴシック" w:eastAsia="ＭＳ ゴシック" w:hAnsi="ＭＳ ゴシック"/>
          <w:color w:val="FFFFFF" w:themeColor="background1"/>
          <w:sz w:val="24"/>
          <w:szCs w:val="24"/>
          <w:highlight w:val="black"/>
        </w:rPr>
        <w:t>-</w:t>
      </w:r>
      <w:r w:rsidRPr="008F65ED">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79B203D2"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例：・教育カンファレンスや回診の効率化</w:t>
      </w:r>
    </w:p>
    <w:p w14:paraId="3D497EDC" w14:textId="0CA94B71" w:rsidR="00D50FE9" w:rsidRPr="00A970B2" w:rsidRDefault="00D50FE9" w:rsidP="00D50FE9">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　　　  ・</w:t>
      </w:r>
      <w:r w:rsidR="007C55B8" w:rsidRPr="00A970B2">
        <w:rPr>
          <w:rFonts w:ascii="ＭＳ ゴシック" w:eastAsia="ＭＳ ゴシック" w:hAnsi="ＭＳ ゴシック" w:hint="eastAsia"/>
          <w:sz w:val="24"/>
          <w:szCs w:val="24"/>
        </w:rPr>
        <w:t>効果的な学習教材・機材の提供による学習環境の充実</w:t>
      </w:r>
    </w:p>
    <w:p w14:paraId="4794833B"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Pr="00A970B2" w:rsidRDefault="00D50FE9" w:rsidP="00D50FE9">
      <w:pPr>
        <w:widowControl/>
        <w:jc w:val="left"/>
        <w:rPr>
          <w:rFonts w:ascii="ＭＳ ゴシック" w:eastAsia="ＭＳ ゴシック" w:hAnsi="ＭＳ ゴシック"/>
          <w:sz w:val="24"/>
          <w:szCs w:val="24"/>
        </w:rPr>
      </w:pPr>
    </w:p>
    <w:p w14:paraId="3FAA55F0" w14:textId="77777777" w:rsidR="00D50FE9" w:rsidRPr="00A970B2" w:rsidRDefault="00D50FE9" w:rsidP="00D50FE9">
      <w:pPr>
        <w:widowControl/>
        <w:jc w:val="left"/>
        <w:rPr>
          <w:rFonts w:ascii="ＭＳ ゴシック" w:eastAsia="ＭＳ ゴシック" w:hAnsi="ＭＳ ゴシック"/>
          <w:sz w:val="24"/>
          <w:szCs w:val="24"/>
        </w:rPr>
      </w:pPr>
    </w:p>
    <w:p w14:paraId="636D26CA" w14:textId="0AEE0682" w:rsidR="00D50FE9" w:rsidRPr="00A970B2" w:rsidRDefault="00D50FE9" w:rsidP="005A5C2A">
      <w:pPr>
        <w:widowControl/>
        <w:ind w:firstLineChars="100" w:firstLine="240"/>
        <w:jc w:val="left"/>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※上記（１）から（５）の項目ごとに「計画策定時点での取組実績」</w:t>
      </w:r>
      <w:r w:rsidR="00853853" w:rsidRPr="00A970B2">
        <w:rPr>
          <w:rFonts w:ascii="ＭＳ ゴシック" w:eastAsia="ＭＳ ゴシック" w:hAnsi="ＭＳ ゴシック" w:hint="eastAsia"/>
          <w:color w:val="000000" w:themeColor="text1"/>
          <w:sz w:val="24"/>
          <w:szCs w:val="24"/>
        </w:rPr>
        <w:t>「当年度の取組目標」</w:t>
      </w:r>
      <w:r w:rsidRPr="00A970B2">
        <w:rPr>
          <w:rFonts w:ascii="ＭＳ ゴシック" w:eastAsia="ＭＳ ゴシック" w:hAnsi="ＭＳ ゴシック" w:hint="eastAsia"/>
          <w:sz w:val="24"/>
          <w:szCs w:val="24"/>
        </w:rPr>
        <w:t>「計画期間</w:t>
      </w:r>
      <w:r w:rsidR="007E3CCA" w:rsidRPr="00A970B2">
        <w:rPr>
          <w:rFonts w:ascii="ＭＳ ゴシック" w:eastAsia="ＭＳ ゴシック" w:hAnsi="ＭＳ ゴシック" w:hint="eastAsia"/>
          <w:sz w:val="24"/>
          <w:szCs w:val="24"/>
        </w:rPr>
        <w:t>終了年度</w:t>
      </w:r>
      <w:r w:rsidRPr="00A970B2">
        <w:rPr>
          <w:rFonts w:ascii="ＭＳ ゴシック" w:eastAsia="ＭＳ ゴシック" w:hAnsi="ＭＳ ゴシック" w:hint="eastAsia"/>
          <w:sz w:val="24"/>
          <w:szCs w:val="24"/>
        </w:rPr>
        <w:t>の取組目標」を記載する。</w:t>
      </w:r>
    </w:p>
    <w:p w14:paraId="3B518155" w14:textId="051181AC" w:rsidR="00D50FE9" w:rsidRPr="00A970B2" w:rsidRDefault="00D50FE9" w:rsidP="006468C8">
      <w:pPr>
        <w:pStyle w:val="4"/>
      </w:pPr>
      <w:r w:rsidRPr="00A970B2">
        <w:rPr>
          <w:rFonts w:hint="eastAsia"/>
        </w:rPr>
        <w:lastRenderedPageBreak/>
        <w:t>△○×病院　医師労働時間短縮計画（作成例）</w:t>
      </w:r>
    </w:p>
    <w:p w14:paraId="40DB6F86" w14:textId="52F1FA7D" w:rsidR="00D50FE9" w:rsidRPr="00A970B2" w:rsidRDefault="00D50FE9" w:rsidP="006468C8">
      <w:pPr>
        <w:pStyle w:val="4"/>
      </w:pPr>
      <w:r w:rsidRPr="00A970B2">
        <w:rPr>
          <w:rFonts w:hint="eastAsia"/>
        </w:rPr>
        <w:t>※指定申請</w:t>
      </w:r>
      <w:r w:rsidR="006468C8" w:rsidRPr="00A970B2">
        <w:rPr>
          <w:rFonts w:hint="eastAsia"/>
        </w:rPr>
        <w:t>の場合は計画案を作成すること。</w:t>
      </w:r>
      <w:r w:rsidRPr="00A970B2">
        <w:rPr>
          <w:rFonts w:hint="eastAsia"/>
        </w:rPr>
        <mc:AlternateContent>
          <mc:Choice Requires="wps">
            <w:drawing>
              <wp:anchor distT="45720" distB="45720" distL="114300" distR="114300" simplePos="0" relativeHeight="251654144"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404467" w:rsidRPr="00404467" w:rsidRDefault="00404467" w:rsidP="00D50FE9">
                            <w:pPr>
                              <w:pStyle w:val="a8"/>
                              <w:numPr>
                                <w:ilvl w:val="0"/>
                                <w:numId w:val="15"/>
                              </w:numPr>
                              <w:ind w:leftChars="0"/>
                              <w:rPr>
                                <w:rFonts w:ascii="ＭＳ ゴシック" w:eastAsia="ＭＳ ゴシック" w:hAnsi="ＭＳ ゴシック"/>
                                <w:color w:val="0070C0"/>
                              </w:rPr>
                            </w:pPr>
                            <w:r w:rsidRPr="00404467">
                              <w:rPr>
                                <w:rFonts w:ascii="ＭＳ ゴシック" w:eastAsia="ＭＳ ゴシック" w:hAnsi="ＭＳ ゴシック"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D03290" id="_x0000_t202" coordsize="21600,21600" o:spt="202" path="m,l,21600r21600,l21600,xe">
                <v:stroke joinstyle="miter"/>
                <v:path gradientshapeok="t" o:connecttype="rect"/>
              </v:shapetype>
              <v:shape id="テキスト ボックス 19" o:spid="_x0000_s1027" type="#_x0000_t202" style="position:absolute;left:0;text-align:left;margin-left:300.45pt;margin-top:34.25pt;width:126pt;height:26.3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">
                <v:textbox style="mso-fit-shape-to-text:t">
                  <w:txbxContent>
                    <w:p w14:paraId="157258E3" w14:textId="77777777" w:rsidR="00404467" w:rsidRPr="00404467" w:rsidRDefault="00404467" w:rsidP="00D50FE9">
                      <w:pPr>
                        <w:pStyle w:val="a8"/>
                        <w:numPr>
                          <w:ilvl w:val="0"/>
                          <w:numId w:val="15"/>
                        </w:numPr>
                        <w:ind w:leftChars="0"/>
                        <w:rPr>
                          <w:rFonts w:ascii="ＭＳ ゴシック" w:eastAsia="ＭＳ ゴシック" w:hAnsi="ＭＳ ゴシック"/>
                          <w:color w:val="0070C0"/>
                        </w:rPr>
                      </w:pPr>
                      <w:r w:rsidRPr="00404467">
                        <w:rPr>
                          <w:rFonts w:ascii="ＭＳ ゴシック" w:eastAsia="ＭＳ ゴシック" w:hAnsi="ＭＳ ゴシック" w:hint="eastAsia"/>
                          <w:color w:val="0070C0"/>
                        </w:rPr>
                        <w:t>青字は解説である</w:t>
                      </w:r>
                    </w:p>
                  </w:txbxContent>
                </v:textbox>
                <w10:wrap type="square"/>
              </v:shape>
            </w:pict>
          </mc:Fallback>
        </mc:AlternateContent>
      </w:r>
    </w:p>
    <w:p w14:paraId="3D5232C2" w14:textId="77777777" w:rsidR="00D50FE9" w:rsidRPr="00A970B2" w:rsidRDefault="00D50FE9" w:rsidP="00D50FE9">
      <w:pPr>
        <w:rPr>
          <w:rFonts w:ascii="ＭＳ ゴシック" w:eastAsia="ＭＳ ゴシック" w:hAnsi="ＭＳ ゴシック"/>
          <w:sz w:val="24"/>
          <w:szCs w:val="24"/>
        </w:rPr>
      </w:pPr>
    </w:p>
    <w:p w14:paraId="15721678" w14:textId="77777777" w:rsidR="00D50FE9" w:rsidRPr="00A970B2" w:rsidRDefault="00D50FE9" w:rsidP="00D50FE9">
      <w:pPr>
        <w:rPr>
          <w:rFonts w:ascii="ＭＳ ゴシック" w:eastAsia="ＭＳ ゴシック" w:hAnsi="ＭＳ ゴシック"/>
          <w:sz w:val="24"/>
          <w:szCs w:val="24"/>
        </w:rPr>
      </w:pPr>
    </w:p>
    <w:p w14:paraId="54D4B2D7"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計画期間</w:t>
      </w:r>
    </w:p>
    <w:p w14:paraId="7EDDB340" w14:textId="6FB9F08D"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006468C8" w:rsidRPr="00A970B2">
        <w:rPr>
          <w:rFonts w:ascii="ＭＳ ゴシック" w:eastAsia="ＭＳ ゴシック" w:hAnsi="ＭＳ ゴシック" w:hint="eastAsia"/>
          <w:sz w:val="24"/>
          <w:szCs w:val="24"/>
          <w:u w:val="single"/>
        </w:rPr>
        <w:t>〇</w:t>
      </w:r>
      <w:r w:rsidRPr="00A970B2">
        <w:rPr>
          <w:rFonts w:ascii="ＭＳ ゴシック" w:eastAsia="ＭＳ ゴシック" w:hAnsi="ＭＳ ゴシック" w:hint="eastAsia"/>
          <w:sz w:val="24"/>
          <w:szCs w:val="24"/>
          <w:u w:val="single"/>
        </w:rPr>
        <w:t>年</w:t>
      </w:r>
      <w:r w:rsidR="006468C8" w:rsidRPr="00A970B2">
        <w:rPr>
          <w:rFonts w:ascii="ＭＳ ゴシック" w:eastAsia="ＭＳ ゴシック" w:hAnsi="ＭＳ ゴシック" w:hint="eastAsia"/>
          <w:sz w:val="24"/>
          <w:szCs w:val="24"/>
          <w:u w:val="single"/>
        </w:rPr>
        <w:t>〇</w:t>
      </w:r>
      <w:r w:rsidRPr="00A970B2">
        <w:rPr>
          <w:rFonts w:ascii="ＭＳ ゴシック" w:eastAsia="ＭＳ ゴシック" w:hAnsi="ＭＳ ゴシック" w:hint="eastAsia"/>
          <w:sz w:val="24"/>
          <w:szCs w:val="24"/>
          <w:u w:val="single"/>
        </w:rPr>
        <w:t>月～○年○月末</w:t>
      </w:r>
    </w:p>
    <w:p w14:paraId="1A329397" w14:textId="4B4E3613" w:rsidR="00D50FE9" w:rsidRPr="00A970B2" w:rsidRDefault="00D50FE9" w:rsidP="00D50FE9">
      <w:pPr>
        <w:rPr>
          <w:rFonts w:ascii="ＭＳ ゴシック" w:eastAsia="ＭＳ ゴシック" w:hAnsi="ＭＳ ゴシック"/>
          <w:color w:val="0070C0"/>
          <w:szCs w:val="21"/>
        </w:rPr>
      </w:pPr>
      <w:r w:rsidRPr="00A970B2">
        <w:rPr>
          <w:rFonts w:ascii="ＭＳ ゴシック" w:eastAsia="ＭＳ ゴシック" w:hAnsi="ＭＳ ゴシック" w:hint="eastAsia"/>
          <w:color w:val="0070C0"/>
          <w:szCs w:val="21"/>
        </w:rPr>
        <w:t xml:space="preserve">　　※５年以内の任意</w:t>
      </w:r>
      <w:r w:rsidR="00F406B7" w:rsidRPr="00A970B2">
        <w:rPr>
          <w:rFonts w:ascii="ＭＳ ゴシック" w:eastAsia="ＭＳ ゴシック" w:hAnsi="ＭＳ ゴシック" w:hint="eastAsia"/>
          <w:color w:val="0070C0"/>
          <w:szCs w:val="21"/>
        </w:rPr>
        <w:t>の</w:t>
      </w:r>
      <w:r w:rsidRPr="00A970B2">
        <w:rPr>
          <w:rFonts w:ascii="ＭＳ ゴシック" w:eastAsia="ＭＳ ゴシック" w:hAnsi="ＭＳ ゴシック" w:hint="eastAsia"/>
          <w:color w:val="0070C0"/>
          <w:szCs w:val="21"/>
        </w:rPr>
        <w:t>期間を設定する。</w:t>
      </w:r>
    </w:p>
    <w:p w14:paraId="2154CCB7" w14:textId="77777777" w:rsidR="00D50FE9" w:rsidRPr="00A970B2" w:rsidRDefault="00D50FE9" w:rsidP="00D50FE9">
      <w:pPr>
        <w:rPr>
          <w:rFonts w:ascii="ＭＳ ゴシック" w:eastAsia="ＭＳ ゴシック" w:hAnsi="ＭＳ ゴシック"/>
          <w:sz w:val="24"/>
          <w:szCs w:val="24"/>
        </w:rPr>
      </w:pPr>
    </w:p>
    <w:p w14:paraId="4D3E5F8C"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対象医師</w:t>
      </w:r>
    </w:p>
    <w:p w14:paraId="6CE45A3E" w14:textId="36EB8515"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△△科医師（●名（Ｂ：●名／</w:t>
      </w:r>
      <w:r w:rsidR="00E82AA9" w:rsidRPr="00A970B2">
        <w:rPr>
          <w:rFonts w:ascii="ＭＳ ゴシック" w:eastAsia="ＭＳ ゴシック" w:hAnsi="ＭＳ ゴシック" w:hint="eastAsia"/>
          <w:sz w:val="24"/>
          <w:szCs w:val="24"/>
          <w:u w:val="single"/>
        </w:rPr>
        <w:t>Ｃ-１</w:t>
      </w:r>
      <w:r w:rsidRPr="00A970B2">
        <w:rPr>
          <w:rFonts w:ascii="ＭＳ ゴシック" w:eastAsia="ＭＳ ゴシック" w:hAnsi="ＭＳ ゴシック" w:hint="eastAsia"/>
          <w:sz w:val="24"/>
          <w:szCs w:val="24"/>
          <w:u w:val="single"/>
        </w:rPr>
        <w:t>：●名））</w:t>
      </w:r>
    </w:p>
    <w:p w14:paraId="0F66FB4E" w14:textId="045D459B" w:rsidR="00D50FE9" w:rsidRPr="00A970B2" w:rsidRDefault="00D50FE9" w:rsidP="00D50FE9">
      <w:pPr>
        <w:ind w:firstLineChars="100" w:firstLine="240"/>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u w:val="single"/>
        </w:rPr>
        <w:t>□□科医師（●名（連携Ｂ：●名／</w:t>
      </w:r>
      <w:r w:rsidR="00E82AA9" w:rsidRPr="00A970B2">
        <w:rPr>
          <w:rFonts w:ascii="ＭＳ ゴシック" w:eastAsia="ＭＳ ゴシック" w:hAnsi="ＭＳ ゴシック" w:hint="eastAsia"/>
          <w:sz w:val="24"/>
          <w:szCs w:val="24"/>
          <w:u w:val="single"/>
        </w:rPr>
        <w:t>Ｃ-２</w:t>
      </w:r>
      <w:r w:rsidRPr="00A970B2">
        <w:rPr>
          <w:rFonts w:ascii="ＭＳ ゴシック" w:eastAsia="ＭＳ ゴシック" w:hAnsi="ＭＳ ゴシック" w:hint="eastAsia"/>
          <w:sz w:val="24"/>
          <w:szCs w:val="24"/>
          <w:u w:val="single"/>
        </w:rPr>
        <w:t>：●名））</w:t>
      </w:r>
    </w:p>
    <w:p w14:paraId="7CC39FB2" w14:textId="640B99BF" w:rsidR="00D50FE9" w:rsidRPr="00A970B2" w:rsidRDefault="00D50FE9" w:rsidP="00D50FE9">
      <w:pPr>
        <w:rPr>
          <w:rFonts w:ascii="ＭＳ ゴシック" w:eastAsia="ＭＳ ゴシック" w:hAnsi="ＭＳ ゴシック"/>
          <w:sz w:val="24"/>
          <w:szCs w:val="24"/>
        </w:rPr>
      </w:pPr>
    </w:p>
    <w:p w14:paraId="77D270FD" w14:textId="6115C400" w:rsidR="00D50FE9" w:rsidRPr="00A970B2" w:rsidRDefault="00D50FE9" w:rsidP="00D50FE9">
      <w:pPr>
        <w:rPr>
          <w:rFonts w:ascii="ＭＳ ゴシック" w:eastAsia="ＭＳ ゴシック" w:hAnsi="ＭＳ ゴシック"/>
          <w:sz w:val="24"/>
          <w:szCs w:val="24"/>
        </w:rPr>
      </w:pPr>
    </w:p>
    <w:p w14:paraId="5F458787" w14:textId="4EC5F39A" w:rsidR="00D50FE9" w:rsidRPr="00A970B2" w:rsidRDefault="00E06895" w:rsidP="00D50FE9">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w:t>
      </w:r>
      <w:r w:rsidR="00D50FE9" w:rsidRPr="00A970B2">
        <w:rPr>
          <w:rFonts w:ascii="ＭＳ ゴシック" w:eastAsia="ＭＳ ゴシック" w:hAnsi="ＭＳ ゴシック" w:hint="eastAsia"/>
          <w:b/>
          <w:sz w:val="24"/>
          <w:szCs w:val="24"/>
          <w:bdr w:val="single" w:sz="4" w:space="0" w:color="auto" w:frame="1"/>
        </w:rPr>
        <w:t>記載事項）</w:t>
      </w:r>
    </w:p>
    <w:p w14:paraId="096D3C5C" w14:textId="1CE868E8" w:rsidR="00D50FE9" w:rsidRPr="00A970B2" w:rsidRDefault="005A76C6" w:rsidP="00D50FE9">
      <w:pPr>
        <w:rPr>
          <w:rFonts w:ascii="ＭＳ ゴシック" w:eastAsia="ＭＳ ゴシック" w:hAnsi="ＭＳ ゴシック"/>
          <w:color w:val="2E74B5" w:themeColor="accent1" w:themeShade="BF"/>
          <w:kern w:val="0"/>
          <w:szCs w:val="21"/>
        </w:rPr>
      </w:pPr>
      <w:r w:rsidRPr="00A970B2">
        <w:rPr>
          <w:rFonts w:hint="eastAsia"/>
          <w:noProof/>
        </w:rPr>
        <mc:AlternateContent>
          <mc:Choice Requires="wps">
            <w:drawing>
              <wp:anchor distT="0" distB="0" distL="114300" distR="114300" simplePos="0" relativeHeight="251655168" behindDoc="0" locked="0" layoutInCell="1" allowOverlap="1" wp14:anchorId="1B780B48" wp14:editId="4F8151D5">
                <wp:simplePos x="0" y="0"/>
                <wp:positionH relativeFrom="margin">
                  <wp:posOffset>2177415</wp:posOffset>
                </wp:positionH>
                <wp:positionV relativeFrom="paragraph">
                  <wp:posOffset>196850</wp:posOffset>
                </wp:positionV>
                <wp:extent cx="1931670" cy="276860"/>
                <wp:effectExtent l="0" t="0" r="11430" b="561340"/>
                <wp:wrapNone/>
                <wp:docPr id="17" name="四角形吹き出し 17"/>
                <wp:cNvGraphicFramePr/>
                <a:graphic xmlns:a="http://schemas.openxmlformats.org/drawingml/2006/main">
                  <a:graphicData uri="http://schemas.microsoft.com/office/word/2010/wordprocessingShape">
                    <wps:wsp>
                      <wps:cNvSpPr/>
                      <wps:spPr>
                        <a:xfrm>
                          <a:off x="0" y="0"/>
                          <a:ext cx="1931670" cy="276860"/>
                        </a:xfrm>
                        <a:prstGeom prst="wedgeRectCallout">
                          <a:avLst>
                            <a:gd name="adj1" fmla="val -21989"/>
                            <a:gd name="adj2" fmla="val 231679"/>
                          </a:avLst>
                        </a:prstGeom>
                        <a:solidFill>
                          <a:schemeClr val="bg1"/>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6852607" w14:textId="1E73EAEF" w:rsidR="00404467" w:rsidRPr="00AB46CC" w:rsidRDefault="00404467" w:rsidP="00D50FE9">
                            <w:pPr>
                              <w:jc w:val="center"/>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80B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8" type="#_x0000_t61" style="position:absolute;left:0;text-align:left;margin-left:171.45pt;margin-top:15.5pt;width:152.1pt;height:2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" adj="6050,60843" fillcolor="white [3212]" strokecolor="#0070c0" strokeweight="1pt">
                <v:textbox>
                  <w:txbxContent>
                    <w:p w14:paraId="56852607" w14:textId="1E73EAEF" w:rsidR="00404467" w:rsidRPr="00AB46CC" w:rsidRDefault="00404467" w:rsidP="00D50FE9">
                      <w:pPr>
                        <w:jc w:val="center"/>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v:textbox>
                <w10:wrap anchorx="margin"/>
              </v:shape>
            </w:pict>
          </mc:Fallback>
        </mc:AlternateContent>
      </w:r>
      <w:r w:rsidR="00D50FE9" w:rsidRPr="00A970B2">
        <w:rPr>
          <w:rFonts w:hint="eastAsia"/>
          <w:noProof/>
        </w:rPr>
        <mc:AlternateContent>
          <mc:Choice Requires="wps">
            <w:drawing>
              <wp:anchor distT="0" distB="0" distL="114300" distR="114300" simplePos="0" relativeHeight="251660288" behindDoc="0" locked="0" layoutInCell="1" allowOverlap="1" wp14:anchorId="0D3092AF" wp14:editId="1D5526FB">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0070C0"/>
                          </a:solidFill>
                          <a:prstDash val="solid"/>
                          <a:miter lim="800000"/>
                        </a:ln>
                        <a:effectLst/>
                      </wps:spPr>
                      <wps:txbx>
                        <w:txbxContent>
                          <w:p w14:paraId="5EC8C046" w14:textId="7777777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092AF" id="四角形吹き出し 18" o:spid="_x0000_s1029" type="#_x0000_t61" style="position:absolute;left:0;text-align:left;margin-left:331.05pt;margin-top:15.45pt;width:123.95pt;height:2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" adj="2747,90232" fillcolor="white [3212]" strokecolor="#0070c0" strokeweight="1pt">
                <v:textbox>
                  <w:txbxContent>
                    <w:p w14:paraId="5EC8C046" w14:textId="7777777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時間を記載（○時間△分）</w:t>
                      </w:r>
                    </w:p>
                  </w:txbxContent>
                </v:textbox>
                <w10:wrap anchorx="margin"/>
              </v:shape>
            </w:pict>
          </mc:Fallback>
        </mc:AlternateContent>
      </w:r>
    </w:p>
    <w:p w14:paraId="3EB141A1" w14:textId="251B21B2" w:rsidR="00D50FE9" w:rsidRPr="00A970B2" w:rsidRDefault="00D50FE9" w:rsidP="00D50FE9">
      <w:pPr>
        <w:rPr>
          <w:rFonts w:ascii="ＭＳ ゴシック" w:eastAsia="ＭＳ ゴシック" w:hAnsi="ＭＳ ゴシック"/>
          <w:color w:val="2E74B5" w:themeColor="accent1" w:themeShade="BF"/>
          <w:sz w:val="24"/>
          <w:szCs w:val="24"/>
        </w:rPr>
      </w:pPr>
    </w:p>
    <w:p w14:paraId="312F9DC6"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（１）労働時間数</w:t>
      </w:r>
    </w:p>
    <w:p w14:paraId="0AC47812" w14:textId="09441006"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△△科医師（●名（Ｂ：●名／</w:t>
      </w:r>
      <w:r w:rsidR="00E82AA9" w:rsidRPr="00A970B2">
        <w:rPr>
          <w:rFonts w:ascii="ＭＳ ゴシック" w:eastAsia="ＭＳ ゴシック" w:hAnsi="ＭＳ ゴシック" w:hint="eastAsia"/>
          <w:sz w:val="24"/>
          <w:szCs w:val="24"/>
          <w:u w:val="single"/>
        </w:rPr>
        <w:t>Ｃ-１</w:t>
      </w:r>
      <w:r w:rsidRPr="00A970B2">
        <w:rPr>
          <w:rFonts w:ascii="ＭＳ ゴシック" w:eastAsia="ＭＳ ゴシック" w:hAnsi="ＭＳ ゴシック" w:hint="eastAsia"/>
          <w:sz w:val="24"/>
          <w:szCs w:val="24"/>
          <w:u w:val="single"/>
        </w:rPr>
        <w:t>：●名））</w:t>
      </w:r>
    </w:p>
    <w:tbl>
      <w:tblPr>
        <w:tblStyle w:val="a3"/>
        <w:tblW w:w="0" w:type="dxa"/>
        <w:tblLayout w:type="fixed"/>
        <w:tblLook w:val="04A0" w:firstRow="1" w:lastRow="0" w:firstColumn="1" w:lastColumn="0" w:noHBand="0" w:noVBand="1"/>
      </w:tblPr>
      <w:tblGrid>
        <w:gridCol w:w="3700"/>
        <w:gridCol w:w="1694"/>
        <w:gridCol w:w="1695"/>
        <w:gridCol w:w="1695"/>
      </w:tblGrid>
      <w:tr w:rsidR="00D50FE9" w:rsidRPr="00A970B2"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Pr="00A970B2" w:rsidRDefault="003D2431">
            <w:pPr>
              <w:rPr>
                <w:rFonts w:ascii="ＭＳ ゴシック" w:eastAsia="ＭＳ ゴシック" w:hAnsi="ＭＳ ゴシック"/>
                <w:sz w:val="20"/>
                <w:szCs w:val="20"/>
              </w:rPr>
            </w:pPr>
            <w:r w:rsidRPr="00A970B2">
              <w:rPr>
                <w:rFonts w:hint="eastAsia"/>
                <w:noProof/>
              </w:rPr>
              <mc:AlternateContent>
                <mc:Choice Requires="wps">
                  <w:drawing>
                    <wp:anchor distT="0" distB="0" distL="114300" distR="114300" simplePos="0" relativeHeight="251657216"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59EEFD" id="角丸四角形 16" o:spid="_x0000_s1026" style="position:absolute;left:0;text-align:left;margin-left:177.8pt;margin-top:35.25pt;width:260.4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" filled="f" strokecolor="windowText" strokeweight="1.5pt">
                      <v:stroke joinstyle="miter"/>
                    </v:roundrect>
                  </w:pict>
                </mc:Fallback>
              </mc:AlternateContent>
            </w:r>
            <w:r w:rsidR="00D50FE9" w:rsidRPr="00A970B2">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●年度実績</w:t>
            </w:r>
          </w:p>
          <w:p w14:paraId="1C9A0003" w14:textId="31438141" w:rsidR="00D50FE9" w:rsidRPr="00A970B2"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6F63BA1A" w:rsidR="00D50FE9" w:rsidRPr="00A970B2" w:rsidRDefault="004F7FE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計画期間終了年度の目標</w:t>
            </w:r>
          </w:p>
        </w:tc>
      </w:tr>
      <w:tr w:rsidR="00D50FE9" w:rsidRPr="00A970B2"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Pr="00A970B2" w:rsidRDefault="00D50FE9">
            <w:pPr>
              <w:jc w:val="center"/>
              <w:rPr>
                <w:rFonts w:ascii="ＭＳ ゴシック" w:eastAsia="ＭＳ ゴシック" w:hAnsi="ＭＳ ゴシック"/>
                <w:sz w:val="20"/>
                <w:szCs w:val="20"/>
              </w:rPr>
            </w:pPr>
          </w:p>
        </w:tc>
      </w:tr>
      <w:tr w:rsidR="00D50FE9" w:rsidRPr="00A970B2"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Pr="00A970B2" w:rsidRDefault="00D50FE9">
            <w:pPr>
              <w:jc w:val="center"/>
              <w:rPr>
                <w:rFonts w:ascii="ＭＳ ゴシック" w:eastAsia="ＭＳ ゴシック" w:hAnsi="ＭＳ ゴシック"/>
                <w:sz w:val="20"/>
                <w:szCs w:val="20"/>
              </w:rPr>
            </w:pPr>
          </w:p>
        </w:tc>
      </w:tr>
      <w:tr w:rsidR="00D50FE9" w:rsidRPr="00A970B2"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Pr="00A970B2" w:rsidRDefault="00D50FE9">
            <w:pPr>
              <w:jc w:val="center"/>
              <w:rPr>
                <w:rFonts w:ascii="ＭＳ ゴシック" w:eastAsia="ＭＳ ゴシック" w:hAnsi="ＭＳ ゴシック"/>
                <w:sz w:val="20"/>
                <w:szCs w:val="20"/>
              </w:rPr>
            </w:pPr>
            <w:r w:rsidRPr="00A970B2">
              <w:rPr>
                <w:rFonts w:hint="eastAsia"/>
                <w:noProof/>
              </w:rPr>
              <mc:AlternateContent>
                <mc:Choice Requires="wps">
                  <w:drawing>
                    <wp:anchor distT="0" distB="0" distL="114300" distR="114300" simplePos="0" relativeHeight="251658240"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D12FC4" id="角丸四角形 15" o:spid="_x0000_s1026" style="position:absolute;left:0;text-align:left;margin-left:-5.85pt;margin-top:.35pt;width:258.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Pr="00A970B2" w:rsidRDefault="00D50FE9">
            <w:pPr>
              <w:jc w:val="center"/>
              <w:rPr>
                <w:rFonts w:ascii="ＭＳ ゴシック" w:eastAsia="ＭＳ ゴシック" w:hAnsi="ＭＳ ゴシック"/>
                <w:sz w:val="20"/>
                <w:szCs w:val="20"/>
              </w:rPr>
            </w:pPr>
          </w:p>
        </w:tc>
      </w:tr>
      <w:tr w:rsidR="00D50FE9" w:rsidRPr="00A970B2"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Pr="00A970B2" w:rsidRDefault="00D50FE9">
            <w:pPr>
              <w:jc w:val="center"/>
              <w:rPr>
                <w:rFonts w:ascii="ＭＳ ゴシック" w:eastAsia="ＭＳ ゴシック" w:hAnsi="ＭＳ ゴシック"/>
                <w:sz w:val="20"/>
                <w:szCs w:val="20"/>
              </w:rPr>
            </w:pPr>
          </w:p>
        </w:tc>
      </w:tr>
    </w:tbl>
    <w:p w14:paraId="41B0024D" w14:textId="4AF3603A" w:rsidR="00D50FE9" w:rsidRPr="00A970B2" w:rsidRDefault="00D50FE9" w:rsidP="00D50FE9">
      <w:pPr>
        <w:rPr>
          <w:rFonts w:ascii="ＭＳ ゴシック" w:eastAsia="ＭＳ ゴシック" w:hAnsi="ＭＳ ゴシック"/>
          <w:sz w:val="24"/>
          <w:szCs w:val="24"/>
          <w:u w:val="single"/>
        </w:rPr>
      </w:pPr>
      <w:r w:rsidRPr="00A970B2">
        <w:rPr>
          <w:rFonts w:hint="eastAsia"/>
          <w:noProof/>
        </w:rPr>
        <mc:AlternateContent>
          <mc:Choice Requires="wps">
            <w:drawing>
              <wp:anchor distT="0" distB="0" distL="114300" distR="114300" simplePos="0" relativeHeight="251659264" behindDoc="0" locked="0" layoutInCell="1" allowOverlap="1" wp14:anchorId="4EBACD9A" wp14:editId="475F69B5">
                <wp:simplePos x="0" y="0"/>
                <wp:positionH relativeFrom="margin">
                  <wp:posOffset>3739515</wp:posOffset>
                </wp:positionH>
                <wp:positionV relativeFrom="paragraph">
                  <wp:posOffset>122554</wp:posOffset>
                </wp:positionV>
                <wp:extent cx="1915795" cy="333375"/>
                <wp:effectExtent l="0" t="133350" r="27305" b="28575"/>
                <wp:wrapNone/>
                <wp:docPr id="14" name="四角形吹き出し 14"/>
                <wp:cNvGraphicFramePr/>
                <a:graphic xmlns:a="http://schemas.openxmlformats.org/drawingml/2006/main">
                  <a:graphicData uri="http://schemas.microsoft.com/office/word/2010/wordprocessingShape">
                    <wps:wsp>
                      <wps:cNvSpPr/>
                      <wps:spPr>
                        <a:xfrm>
                          <a:off x="0" y="0"/>
                          <a:ext cx="1915795" cy="333375"/>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3E31658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人数・割合を記載（○</w:t>
                            </w:r>
                            <w:r w:rsidR="00F121D3" w:rsidRPr="008F65ED">
                              <w:rPr>
                                <w:rFonts w:ascii="ＭＳ ゴシック" w:eastAsia="ＭＳ ゴシック" w:hAnsi="ＭＳ ゴシック" w:hint="eastAsia"/>
                                <w:color w:val="0070C0"/>
                                <w:sz w:val="18"/>
                                <w:szCs w:val="18"/>
                              </w:rPr>
                              <w:t>名</w:t>
                            </w:r>
                            <w:r w:rsidRPr="00404467">
                              <w:rPr>
                                <w:rFonts w:ascii="ＭＳ ゴシック" w:eastAsia="ＭＳ ゴシック" w:hAnsi="ＭＳ ゴシック" w:hint="eastAsia"/>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BACD9A" id="四角形吹き出し 14" o:spid="_x0000_s1030" type="#_x0000_t61" style="position:absolute;left:0;text-align:left;margin-left:294.45pt;margin-top:9.65pt;width:150.8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" adj="4423,-7241" filled="f" strokecolor="#41719c" strokeweight="1pt">
                <v:textbox>
                  <w:txbxContent>
                    <w:p w14:paraId="4D10CA43" w14:textId="3E31658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人数・割合を記載（○</w:t>
                      </w:r>
                      <w:r w:rsidR="00F121D3" w:rsidRPr="008F65ED">
                        <w:rPr>
                          <w:rFonts w:ascii="ＭＳ ゴシック" w:eastAsia="ＭＳ ゴシック" w:hAnsi="ＭＳ ゴシック" w:hint="eastAsia"/>
                          <w:color w:val="0070C0"/>
                          <w:sz w:val="18"/>
                          <w:szCs w:val="18"/>
                        </w:rPr>
                        <w:t>名</w:t>
                      </w:r>
                      <w:r w:rsidRPr="00404467">
                        <w:rPr>
                          <w:rFonts w:ascii="ＭＳ ゴシック" w:eastAsia="ＭＳ ゴシック" w:hAnsi="ＭＳ ゴシック" w:hint="eastAsia"/>
                          <w:color w:val="0070C0"/>
                          <w:sz w:val="18"/>
                          <w:szCs w:val="18"/>
                        </w:rPr>
                        <w:t>・□％）</w:t>
                      </w:r>
                    </w:p>
                  </w:txbxContent>
                </v:textbox>
                <w10:wrap anchorx="margin"/>
              </v:shape>
            </w:pict>
          </mc:Fallback>
        </mc:AlternateContent>
      </w:r>
    </w:p>
    <w:p w14:paraId="18550C0E" w14:textId="77777777" w:rsidR="00D50FE9" w:rsidRPr="00A970B2" w:rsidRDefault="00D50FE9" w:rsidP="00D50FE9">
      <w:pPr>
        <w:rPr>
          <w:rFonts w:ascii="ＭＳ ゴシック" w:eastAsia="ＭＳ ゴシック" w:hAnsi="ＭＳ ゴシック"/>
          <w:sz w:val="24"/>
          <w:szCs w:val="24"/>
          <w:u w:val="single"/>
        </w:rPr>
      </w:pPr>
    </w:p>
    <w:p w14:paraId="11BC44E3" w14:textId="77777777" w:rsidR="00D50FE9" w:rsidRPr="00A970B2" w:rsidRDefault="00D50FE9" w:rsidP="00D50FE9">
      <w:pPr>
        <w:rPr>
          <w:rFonts w:ascii="ＭＳ ゴシック" w:eastAsia="ＭＳ ゴシック" w:hAnsi="ＭＳ ゴシック"/>
          <w:sz w:val="24"/>
          <w:szCs w:val="24"/>
          <w:u w:val="single"/>
        </w:rPr>
      </w:pPr>
    </w:p>
    <w:p w14:paraId="7EAB7D18" w14:textId="4D6D327C" w:rsidR="00D50FE9" w:rsidRPr="00A970B2" w:rsidRDefault="00D50FE9" w:rsidP="00D50FE9">
      <w:pPr>
        <w:ind w:firstLineChars="100" w:firstLine="240"/>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u w:val="single"/>
        </w:rPr>
        <w:t>□□科医師（●名（連携Ｂ：●</w:t>
      </w:r>
      <w:r w:rsidR="005400B0" w:rsidRPr="00A970B2">
        <w:rPr>
          <w:rFonts w:ascii="ＭＳ ゴシック" w:eastAsia="ＭＳ ゴシック" w:hAnsi="ＭＳ ゴシック" w:hint="eastAsia"/>
          <w:sz w:val="24"/>
          <w:szCs w:val="24"/>
          <w:u w:val="single"/>
        </w:rPr>
        <w:t>名</w:t>
      </w:r>
      <w:r w:rsidRPr="00A970B2">
        <w:rPr>
          <w:rFonts w:ascii="ＭＳ ゴシック" w:eastAsia="ＭＳ ゴシック" w:hAnsi="ＭＳ ゴシック" w:hint="eastAsia"/>
          <w:sz w:val="24"/>
          <w:szCs w:val="24"/>
          <w:u w:val="single"/>
        </w:rPr>
        <w:t>／</w:t>
      </w:r>
      <w:r w:rsidR="00E82AA9" w:rsidRPr="00A970B2">
        <w:rPr>
          <w:rFonts w:ascii="ＭＳ ゴシック" w:eastAsia="ＭＳ ゴシック" w:hAnsi="ＭＳ ゴシック" w:hint="eastAsia"/>
          <w:sz w:val="24"/>
          <w:szCs w:val="24"/>
          <w:u w:val="single"/>
        </w:rPr>
        <w:t>Ｃ-２</w:t>
      </w:r>
      <w:r w:rsidRPr="00A970B2">
        <w:rPr>
          <w:rFonts w:ascii="ＭＳ ゴシック" w:eastAsia="ＭＳ ゴシック" w:hAnsi="ＭＳ ゴシック" w:hint="eastAsia"/>
          <w:sz w:val="24"/>
          <w:szCs w:val="24"/>
          <w:u w:val="single"/>
        </w:rPr>
        <w:t>：●</w:t>
      </w:r>
      <w:r w:rsidR="005400B0" w:rsidRPr="00A970B2">
        <w:rPr>
          <w:rFonts w:ascii="ＭＳ ゴシック" w:eastAsia="ＭＳ ゴシック" w:hAnsi="ＭＳ ゴシック" w:hint="eastAsia"/>
          <w:sz w:val="24"/>
          <w:szCs w:val="24"/>
          <w:u w:val="single"/>
        </w:rPr>
        <w:t>名</w:t>
      </w:r>
      <w:r w:rsidRPr="00A970B2">
        <w:rPr>
          <w:rFonts w:ascii="ＭＳ ゴシック" w:eastAsia="ＭＳ ゴシック" w:hAnsi="ＭＳ ゴシック" w:hint="eastAsia"/>
          <w:sz w:val="24"/>
          <w:szCs w:val="24"/>
          <w:u w:val="single"/>
        </w:rPr>
        <w:t>））</w:t>
      </w:r>
    </w:p>
    <w:tbl>
      <w:tblPr>
        <w:tblStyle w:val="a3"/>
        <w:tblW w:w="0" w:type="dxa"/>
        <w:tblLayout w:type="fixed"/>
        <w:tblLook w:val="04A0" w:firstRow="1" w:lastRow="0" w:firstColumn="1" w:lastColumn="0" w:noHBand="0" w:noVBand="1"/>
      </w:tblPr>
      <w:tblGrid>
        <w:gridCol w:w="3700"/>
        <w:gridCol w:w="1694"/>
        <w:gridCol w:w="1695"/>
        <w:gridCol w:w="1695"/>
      </w:tblGrid>
      <w:tr w:rsidR="00D50FE9" w:rsidRPr="00A970B2"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54BF8337" w:rsidR="00D50FE9" w:rsidRPr="00A970B2" w:rsidRDefault="004F7FE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計画期間終了年度の目標</w:t>
            </w:r>
          </w:p>
        </w:tc>
      </w:tr>
      <w:tr w:rsidR="00D50FE9" w:rsidRPr="00A970B2"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Pr="00A970B2" w:rsidRDefault="00D50FE9">
            <w:pPr>
              <w:jc w:val="center"/>
              <w:rPr>
                <w:rFonts w:ascii="ＭＳ ゴシック" w:eastAsia="ＭＳ ゴシック" w:hAnsi="ＭＳ ゴシック"/>
                <w:sz w:val="20"/>
                <w:szCs w:val="20"/>
              </w:rPr>
            </w:pPr>
          </w:p>
        </w:tc>
      </w:tr>
      <w:tr w:rsidR="00D50FE9" w:rsidRPr="00A970B2"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Pr="00A970B2" w:rsidRDefault="00D50FE9">
            <w:pPr>
              <w:jc w:val="center"/>
              <w:rPr>
                <w:rFonts w:ascii="ＭＳ ゴシック" w:eastAsia="ＭＳ ゴシック" w:hAnsi="ＭＳ ゴシック"/>
                <w:sz w:val="20"/>
                <w:szCs w:val="20"/>
              </w:rPr>
            </w:pPr>
          </w:p>
        </w:tc>
      </w:tr>
      <w:tr w:rsidR="00D50FE9" w:rsidRPr="00A970B2"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Pr="00A970B2" w:rsidRDefault="00D50FE9">
            <w:pPr>
              <w:jc w:val="center"/>
              <w:rPr>
                <w:rFonts w:ascii="ＭＳ ゴシック" w:eastAsia="ＭＳ ゴシック" w:hAnsi="ＭＳ ゴシック"/>
                <w:sz w:val="20"/>
                <w:szCs w:val="20"/>
              </w:rPr>
            </w:pPr>
          </w:p>
        </w:tc>
      </w:tr>
      <w:tr w:rsidR="00D50FE9" w:rsidRPr="00A970B2"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Pr="00A970B2" w:rsidRDefault="00D50FE9">
            <w:pPr>
              <w:jc w:val="center"/>
              <w:rPr>
                <w:rFonts w:ascii="ＭＳ ゴシック" w:eastAsia="ＭＳ ゴシック" w:hAnsi="ＭＳ ゴシック"/>
                <w:sz w:val="20"/>
                <w:szCs w:val="20"/>
              </w:rPr>
            </w:pPr>
          </w:p>
        </w:tc>
      </w:tr>
    </w:tbl>
    <w:p w14:paraId="4DEC5463" w14:textId="77777777" w:rsidR="00D50FE9" w:rsidRPr="00A970B2" w:rsidRDefault="00D50FE9" w:rsidP="00D50FE9">
      <w:pPr>
        <w:rPr>
          <w:rFonts w:ascii="ＭＳ ゴシック" w:eastAsia="ＭＳ ゴシック" w:hAnsi="ＭＳ ゴシック"/>
          <w:sz w:val="24"/>
          <w:szCs w:val="24"/>
        </w:rPr>
      </w:pPr>
    </w:p>
    <w:p w14:paraId="7E6E31ED" w14:textId="77777777" w:rsidR="00D50FE9" w:rsidRPr="00A970B2" w:rsidRDefault="00D50FE9" w:rsidP="00D50FE9">
      <w:pPr>
        <w:rPr>
          <w:rFonts w:ascii="ＭＳ ゴシック" w:eastAsia="ＭＳ ゴシック" w:hAnsi="ＭＳ ゴシック"/>
          <w:sz w:val="24"/>
          <w:szCs w:val="24"/>
        </w:rPr>
      </w:pPr>
    </w:p>
    <w:p w14:paraId="647E5ABD" w14:textId="77777777" w:rsidR="00D50FE9" w:rsidRPr="00A970B2" w:rsidRDefault="00D50FE9" w:rsidP="00D50FE9">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２）労務管理・健康管理</w:t>
      </w:r>
    </w:p>
    <w:p w14:paraId="0CC38FE5" w14:textId="3621F7F4" w:rsidR="00E9792D" w:rsidRPr="00A970B2" w:rsidRDefault="00441CE0" w:rsidP="00E9792D">
      <w:pPr>
        <w:ind w:leftChars="100" w:left="420" w:hangingChars="100" w:hanging="210"/>
        <w:rPr>
          <w:rFonts w:ascii="ＭＳ ゴシック" w:eastAsia="ＭＳ ゴシック" w:hAnsi="ＭＳ ゴシック"/>
          <w:color w:val="0070C0"/>
          <w:kern w:val="0"/>
          <w:szCs w:val="21"/>
        </w:rPr>
      </w:pPr>
      <w:r w:rsidRPr="00A970B2">
        <w:rPr>
          <w:rFonts w:hint="eastAsia"/>
          <w:noProof/>
        </w:rPr>
        <mc:AlternateContent>
          <mc:Choice Requires="wps">
            <w:drawing>
              <wp:anchor distT="0" distB="0" distL="114300" distR="114300" simplePos="0" relativeHeight="251663360" behindDoc="0" locked="0" layoutInCell="1" allowOverlap="1" wp14:anchorId="6DF47434" wp14:editId="10BADBE3">
                <wp:simplePos x="0" y="0"/>
                <wp:positionH relativeFrom="margin">
                  <wp:posOffset>3329940</wp:posOffset>
                </wp:positionH>
                <wp:positionV relativeFrom="paragraph">
                  <wp:posOffset>225425</wp:posOffset>
                </wp:positionV>
                <wp:extent cx="2569845" cy="542925"/>
                <wp:effectExtent l="0" t="0" r="20955" b="485775"/>
                <wp:wrapNone/>
                <wp:docPr id="744037171" name="四角形吹き出し 17"/>
                <wp:cNvGraphicFramePr/>
                <a:graphic xmlns:a="http://schemas.openxmlformats.org/drawingml/2006/main">
                  <a:graphicData uri="http://schemas.microsoft.com/office/word/2010/wordprocessingShape">
                    <wps:wsp>
                      <wps:cNvSpPr/>
                      <wps:spPr>
                        <a:xfrm>
                          <a:off x="0" y="0"/>
                          <a:ext cx="2569845" cy="542925"/>
                        </a:xfrm>
                        <a:prstGeom prst="wedgeRectCallout">
                          <a:avLst>
                            <a:gd name="adj1" fmla="val 22414"/>
                            <a:gd name="adj2" fmla="val 129480"/>
                          </a:avLst>
                        </a:prstGeom>
                        <a:solidFill>
                          <a:schemeClr val="bg1"/>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53A1AF4" w14:textId="1F921980" w:rsidR="00441CE0" w:rsidRPr="00AB46CC" w:rsidRDefault="00441CE0" w:rsidP="00441CE0">
                            <w:pPr>
                              <w:ind w:firstLineChars="100" w:firstLine="180"/>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F47434" id="_x0000_s1031" type="#_x0000_t61" style="position:absolute;left:0;text-align:left;margin-left:262.2pt;margin-top:17.75pt;width:202.3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" adj="15641,38768" fillcolor="white [3212]" strokecolor="#0070c0" strokeweight="1pt">
                <v:textbox>
                  <w:txbxContent>
                    <w:p w14:paraId="353A1AF4" w14:textId="1F921980" w:rsidR="00441CE0" w:rsidRPr="00AB46CC" w:rsidRDefault="00441CE0" w:rsidP="00441CE0">
                      <w:pPr>
                        <w:ind w:firstLineChars="100" w:firstLine="180"/>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v:textbox>
                <w10:wrap anchorx="margin"/>
              </v:shape>
            </w:pict>
          </mc:Fallback>
        </mc:AlternateContent>
      </w:r>
      <w:r w:rsidR="00E9792D"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78A3DC0D" w14:textId="187E08BD" w:rsidR="00E9792D" w:rsidRPr="00A970B2" w:rsidRDefault="00E9792D" w:rsidP="00D50FE9">
      <w:pPr>
        <w:ind w:firstLineChars="100" w:firstLine="240"/>
        <w:rPr>
          <w:rFonts w:ascii="ＭＳ ゴシック" w:eastAsia="ＭＳ ゴシック" w:hAnsi="ＭＳ ゴシック"/>
          <w:sz w:val="24"/>
          <w:szCs w:val="24"/>
        </w:rPr>
      </w:pPr>
    </w:p>
    <w:p w14:paraId="5E6BF86C" w14:textId="32C98945"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tbl>
      <w:tblPr>
        <w:tblStyle w:val="a3"/>
        <w:tblW w:w="8500" w:type="dxa"/>
        <w:tblLook w:val="04A0" w:firstRow="1" w:lastRow="0" w:firstColumn="1" w:lastColumn="0" w:noHBand="0" w:noVBand="1"/>
      </w:tblPr>
      <w:tblGrid>
        <w:gridCol w:w="3681"/>
        <w:gridCol w:w="4819"/>
      </w:tblGrid>
      <w:tr w:rsidR="00D50FE9" w:rsidRPr="00A970B2" w14:paraId="4CC0FA55"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6F26396C" w14:textId="2E1CF657" w:rsidR="00D50FE9" w:rsidRPr="00A970B2" w:rsidRDefault="00D50FE9" w:rsidP="00883050">
            <w:pPr>
              <w:spacing w:line="240" w:lineRule="exac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AF564C"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875DD8C" w14:textId="5B322F99" w:rsidR="00473999" w:rsidRPr="00A970B2" w:rsidRDefault="00D50FE9" w:rsidP="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出勤簿による自己申告</w:t>
            </w:r>
          </w:p>
        </w:tc>
      </w:tr>
      <w:tr w:rsidR="00D50FE9" w:rsidRPr="00A970B2" w14:paraId="7EFBC863"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22506ABE" w14:textId="10B9E49C"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出退勤管理に関してＩＣカード導入</w:t>
            </w:r>
          </w:p>
        </w:tc>
      </w:tr>
      <w:tr w:rsidR="00D50FE9" w:rsidRPr="00A970B2" w14:paraId="39FF8E1F"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1C437CAC" w14:textId="4683ED78"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F5026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1BFC02D2" w14:textId="77777777" w:rsidR="00D50FE9" w:rsidRPr="00A970B2" w:rsidRDefault="00D50FE9" w:rsidP="00D50FE9">
      <w:pPr>
        <w:ind w:firstLineChars="100" w:firstLine="200"/>
        <w:rPr>
          <w:rFonts w:ascii="ＭＳ ゴシック" w:eastAsia="ＭＳ ゴシック" w:hAnsi="ＭＳ ゴシック"/>
          <w:sz w:val="20"/>
          <w:szCs w:val="20"/>
        </w:rPr>
      </w:pPr>
    </w:p>
    <w:p w14:paraId="2E04F7AD" w14:textId="15188388"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w:t>
      </w:r>
      <w:r w:rsidR="00282024" w:rsidRPr="00A970B2">
        <w:rPr>
          <w:rFonts w:ascii="ＭＳ ゴシック" w:eastAsia="ＭＳ ゴシック" w:hAnsi="ＭＳ ゴシック" w:hint="eastAsia"/>
          <w:sz w:val="24"/>
          <w:szCs w:val="24"/>
        </w:rPr>
        <w:t>時間</w:t>
      </w:r>
      <w:r w:rsidRPr="00A970B2">
        <w:rPr>
          <w:rFonts w:ascii="ＭＳ ゴシック" w:eastAsia="ＭＳ ゴシック" w:hAnsi="ＭＳ ゴシック" w:hint="eastAsia"/>
          <w:sz w:val="24"/>
          <w:szCs w:val="24"/>
        </w:rPr>
        <w:t>管理】</w:t>
      </w:r>
    </w:p>
    <w:tbl>
      <w:tblPr>
        <w:tblStyle w:val="a3"/>
        <w:tblW w:w="8500" w:type="dxa"/>
        <w:tblLook w:val="04A0" w:firstRow="1" w:lastRow="0" w:firstColumn="1" w:lastColumn="0" w:noHBand="0" w:noVBand="1"/>
      </w:tblPr>
      <w:tblGrid>
        <w:gridCol w:w="3681"/>
        <w:gridCol w:w="4819"/>
      </w:tblGrid>
      <w:tr w:rsidR="00D50FE9" w:rsidRPr="00A970B2" w14:paraId="3491B8E4"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F9E62F8" w14:textId="11163ED4" w:rsidR="00D50FE9" w:rsidRPr="00A970B2" w:rsidRDefault="00467BA3" w:rsidP="00B30D6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B30D6B"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4A4783A2" w14:textId="47F81F83" w:rsidR="006F4CCA" w:rsidRPr="00A970B2" w:rsidRDefault="00D50FE9" w:rsidP="00441CE0">
            <w:pPr>
              <w:ind w:leftChars="100" w:left="21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特になし（許可は得ていない）</w:t>
            </w:r>
          </w:p>
        </w:tc>
      </w:tr>
      <w:tr w:rsidR="00D50FE9" w:rsidRPr="00A970B2" w14:paraId="1C301D4E"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556ED0E7" w14:textId="1DAB3EF3" w:rsidR="00D944B6"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労働基準法施行規則第23条の宿日直許可の取得手続きを行う</w:t>
            </w:r>
          </w:p>
        </w:tc>
      </w:tr>
      <w:tr w:rsidR="00D50FE9" w:rsidRPr="00A970B2" w14:paraId="5F8ECB26"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7CE0F31A" w14:textId="4D9AB2B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114B9F"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宿日直許可に基づき適切に取り組む</w:t>
            </w:r>
          </w:p>
        </w:tc>
      </w:tr>
    </w:tbl>
    <w:p w14:paraId="04146C71" w14:textId="77777777" w:rsidR="00D50FE9" w:rsidRPr="00A970B2" w:rsidRDefault="00D50FE9" w:rsidP="00D50FE9">
      <w:pPr>
        <w:ind w:firstLineChars="100" w:firstLine="210"/>
        <w:rPr>
          <w:rFonts w:ascii="ＭＳ ゴシック" w:eastAsia="ＭＳ ゴシック" w:hAnsi="ＭＳ ゴシック"/>
        </w:rPr>
      </w:pPr>
    </w:p>
    <w:p w14:paraId="1E90D34A"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tbl>
      <w:tblPr>
        <w:tblStyle w:val="a3"/>
        <w:tblW w:w="8500" w:type="dxa"/>
        <w:tblLook w:val="04A0" w:firstRow="1" w:lastRow="0" w:firstColumn="1" w:lastColumn="0" w:noHBand="0" w:noVBand="1"/>
      </w:tblPr>
      <w:tblGrid>
        <w:gridCol w:w="3681"/>
        <w:gridCol w:w="4819"/>
      </w:tblGrid>
      <w:tr w:rsidR="00D50FE9" w:rsidRPr="00A970B2" w14:paraId="6B690DD2"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3506861D" w14:textId="6F228CF7" w:rsidR="00D50FE9" w:rsidRPr="00A970B2" w:rsidRDefault="00467BA3" w:rsidP="006B1B82">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6B1B82"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5653E445" w14:textId="4F41D411" w:rsidR="00D50FE9" w:rsidRPr="00A970B2" w:rsidRDefault="00D50FE9" w:rsidP="00441CE0">
            <w:pPr>
              <w:ind w:leftChars="100" w:left="210"/>
              <w:rPr>
                <w:rFonts w:ascii="ＭＳ ゴシック" w:eastAsia="ＭＳ ゴシック" w:hAnsi="ＭＳ ゴシック"/>
                <w:sz w:val="20"/>
                <w:szCs w:val="20"/>
              </w:rPr>
            </w:pPr>
          </w:p>
        </w:tc>
      </w:tr>
      <w:tr w:rsidR="00D50FE9" w:rsidRPr="00A970B2" w14:paraId="6EC3BC21"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38441A90" w14:textId="0826568C"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rsidRPr="00A970B2" w14:paraId="26E20C86"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66152EE7" w14:textId="41D2DEEC"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手続きを周知し適切に取り組む</w:t>
            </w:r>
          </w:p>
        </w:tc>
      </w:tr>
    </w:tbl>
    <w:p w14:paraId="49073B15" w14:textId="77777777" w:rsidR="00D50FE9" w:rsidRPr="00A970B2" w:rsidRDefault="00D50FE9" w:rsidP="00D50FE9">
      <w:pPr>
        <w:ind w:firstLineChars="100" w:firstLine="200"/>
        <w:rPr>
          <w:rFonts w:ascii="ＭＳ ゴシック" w:eastAsia="ＭＳ ゴシック" w:hAnsi="ＭＳ ゴシック"/>
          <w:sz w:val="20"/>
          <w:szCs w:val="20"/>
        </w:rPr>
      </w:pPr>
    </w:p>
    <w:p w14:paraId="35727CA1"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tbl>
      <w:tblPr>
        <w:tblStyle w:val="a3"/>
        <w:tblW w:w="8500" w:type="dxa"/>
        <w:tblLook w:val="04A0" w:firstRow="1" w:lastRow="0" w:firstColumn="1" w:lastColumn="0" w:noHBand="0" w:noVBand="1"/>
      </w:tblPr>
      <w:tblGrid>
        <w:gridCol w:w="3681"/>
        <w:gridCol w:w="4819"/>
      </w:tblGrid>
      <w:tr w:rsidR="00D50FE9" w:rsidRPr="00A970B2" w14:paraId="63F65A44"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4240AD4" w14:textId="74DA6D50" w:rsidR="00D50FE9" w:rsidRPr="00A970B2" w:rsidRDefault="00122E61" w:rsidP="00122E6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rsidRPr="00A970B2" w14:paraId="2EB1990C"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7CF1C77A" w14:textId="23D98FF8"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r w:rsidR="00D50FE9" w:rsidRPr="00A970B2" w14:paraId="4B69BE1A"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6E493FEB" w14:textId="6C74F4FB"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同上</w:t>
            </w:r>
          </w:p>
        </w:tc>
      </w:tr>
    </w:tbl>
    <w:p w14:paraId="32AED83E" w14:textId="77777777" w:rsidR="00D50FE9" w:rsidRPr="00A970B2" w:rsidRDefault="00D50FE9" w:rsidP="00D50FE9">
      <w:pPr>
        <w:ind w:firstLineChars="100" w:firstLine="240"/>
        <w:rPr>
          <w:rFonts w:ascii="ＭＳ ゴシック" w:eastAsia="ＭＳ ゴシック" w:hAnsi="ＭＳ ゴシック"/>
          <w:sz w:val="24"/>
          <w:szCs w:val="24"/>
        </w:rPr>
      </w:pPr>
    </w:p>
    <w:p w14:paraId="78AA9278"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tbl>
      <w:tblPr>
        <w:tblStyle w:val="a3"/>
        <w:tblW w:w="8500" w:type="dxa"/>
        <w:tblLook w:val="04A0" w:firstRow="1" w:lastRow="0" w:firstColumn="1" w:lastColumn="0" w:noHBand="0" w:noVBand="1"/>
      </w:tblPr>
      <w:tblGrid>
        <w:gridCol w:w="3681"/>
        <w:gridCol w:w="4819"/>
      </w:tblGrid>
      <w:tr w:rsidR="00D50FE9" w:rsidRPr="00A970B2" w14:paraId="2C4528B3"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42C1FE87" w14:textId="762B18AD" w:rsidR="00D50FE9" w:rsidRPr="00A970B2" w:rsidRDefault="004B25E5" w:rsidP="004B25E5">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・衛生委員会を月1回開催する</w:t>
            </w:r>
          </w:p>
          <w:p w14:paraId="04FE5666" w14:textId="3F48E57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・健康診断を年</w:t>
            </w:r>
            <w:r w:rsidR="003752BD" w:rsidRPr="00A970B2">
              <w:rPr>
                <w:rFonts w:ascii="ＭＳ ゴシック" w:eastAsia="ＭＳ ゴシック" w:hAnsi="ＭＳ ゴシック" w:hint="eastAsia"/>
                <w:sz w:val="20"/>
                <w:szCs w:val="20"/>
              </w:rPr>
              <w:t>2回</w:t>
            </w:r>
            <w:r w:rsidRPr="00A970B2">
              <w:rPr>
                <w:rFonts w:ascii="ＭＳ ゴシック" w:eastAsia="ＭＳ ゴシック" w:hAnsi="ＭＳ ゴシック" w:hint="eastAsia"/>
                <w:sz w:val="20"/>
                <w:szCs w:val="20"/>
              </w:rPr>
              <w:t>実施する</w:t>
            </w:r>
          </w:p>
        </w:tc>
      </w:tr>
      <w:tr w:rsidR="00D50FE9" w:rsidRPr="00A970B2" w14:paraId="56671012"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743723DB" w14:textId="0C23205F"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r w:rsidR="00D50FE9" w:rsidRPr="00A970B2" w14:paraId="20406345"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4AE075C8" w14:textId="3A9DA0FF"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同上</w:t>
            </w:r>
          </w:p>
        </w:tc>
      </w:tr>
    </w:tbl>
    <w:p w14:paraId="16CC213B" w14:textId="77777777" w:rsidR="00D50FE9" w:rsidRPr="00A970B2" w:rsidRDefault="00D50FE9" w:rsidP="00D50FE9">
      <w:pPr>
        <w:rPr>
          <w:rFonts w:ascii="ＭＳ ゴシック" w:eastAsia="ＭＳ ゴシック" w:hAnsi="ＭＳ ゴシック"/>
          <w:sz w:val="24"/>
          <w:szCs w:val="24"/>
        </w:rPr>
      </w:pPr>
    </w:p>
    <w:p w14:paraId="76A06248" w14:textId="59E9EE9C" w:rsidR="00D50FE9" w:rsidRPr="00A970B2" w:rsidRDefault="00D50FE9" w:rsidP="00D50FE9">
      <w:pPr>
        <w:ind w:firstLineChars="100" w:firstLine="240"/>
        <w:rPr>
          <w:rFonts w:ascii="ＭＳ ゴシック" w:eastAsia="ＭＳ ゴシック" w:hAnsi="ＭＳ ゴシック"/>
          <w:b/>
          <w:sz w:val="24"/>
          <w:szCs w:val="24"/>
        </w:rPr>
      </w:pPr>
      <w:r w:rsidRPr="00A970B2">
        <w:rPr>
          <w:rFonts w:ascii="ＭＳ ゴシック" w:eastAsia="ＭＳ ゴシック" w:hAnsi="ＭＳ ゴシック" w:hint="eastAsia"/>
          <w:sz w:val="24"/>
          <w:szCs w:val="24"/>
        </w:rPr>
        <w:t>【追加的健康確保措置の実施】</w:t>
      </w:r>
    </w:p>
    <w:tbl>
      <w:tblPr>
        <w:tblStyle w:val="a3"/>
        <w:tblW w:w="8500" w:type="dxa"/>
        <w:tblLook w:val="04A0" w:firstRow="1" w:lastRow="0" w:firstColumn="1" w:lastColumn="0" w:noHBand="0" w:noVBand="1"/>
      </w:tblPr>
      <w:tblGrid>
        <w:gridCol w:w="3681"/>
        <w:gridCol w:w="4819"/>
      </w:tblGrid>
      <w:tr w:rsidR="00D50FE9" w:rsidRPr="00A970B2" w14:paraId="3EB3C593" w14:textId="64E5742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1E76137" w14:textId="09F0D193" w:rsidR="00D50FE9" w:rsidRPr="00A970B2" w:rsidRDefault="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489349A" w14:textId="625152E1"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令和５</w:t>
            </w:r>
            <w:r w:rsidR="00740D89" w:rsidRPr="00A970B2">
              <w:rPr>
                <w:rFonts w:ascii="ＭＳ ゴシック" w:eastAsia="ＭＳ ゴシック" w:hAnsi="ＭＳ ゴシック" w:hint="eastAsia"/>
                <w:sz w:val="20"/>
                <w:szCs w:val="20"/>
              </w:rPr>
              <w:t>△</w:t>
            </w:r>
            <w:r w:rsidRPr="00A970B2">
              <w:rPr>
                <w:rFonts w:ascii="ＭＳ ゴシック" w:eastAsia="ＭＳ ゴシック" w:hAnsi="ＭＳ ゴシック" w:hint="eastAsia"/>
                <w:sz w:val="20"/>
                <w:szCs w:val="20"/>
              </w:rPr>
              <w:t>年度中に面接指導実施医師●名の確保（必要な研修の受講）を終える予定</w:t>
            </w:r>
            <w:r w:rsidR="00560482" w:rsidRPr="00A970B2">
              <w:rPr>
                <w:rFonts w:ascii="ＭＳ ゴシック" w:eastAsia="ＭＳ ゴシック" w:hAnsi="ＭＳ ゴシック" w:hint="eastAsia"/>
                <w:sz w:val="20"/>
                <w:szCs w:val="20"/>
              </w:rPr>
              <w:t>）</w:t>
            </w:r>
          </w:p>
        </w:tc>
      </w:tr>
      <w:tr w:rsidR="00D50FE9" w:rsidRPr="00A970B2" w14:paraId="051A47EA" w14:textId="1218EB54"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11AF69C7" w14:textId="76A4A002"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1179B4D0" w14:textId="171B6C5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rsidRPr="00A970B2" w14:paraId="03AEB7FB" w14:textId="143BEB86"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5C457FE6" w14:textId="249B61FE"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0252B4"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7148749E" w14:textId="6F831EA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09C5684F" w14:textId="77777777" w:rsidR="00B37577" w:rsidRPr="00A970B2" w:rsidRDefault="00B37577" w:rsidP="00D50FE9">
      <w:pPr>
        <w:rPr>
          <w:rFonts w:ascii="ＭＳ ゴシック" w:eastAsia="ＭＳ ゴシック" w:hAnsi="ＭＳ ゴシック"/>
          <w:color w:val="FFFFFF" w:themeColor="background1"/>
          <w:sz w:val="24"/>
          <w:szCs w:val="24"/>
        </w:rPr>
      </w:pPr>
    </w:p>
    <w:p w14:paraId="7C98E826" w14:textId="29F741FF"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0DABA47D" w14:textId="77777777" w:rsidR="00E9792D" w:rsidRPr="00A970B2" w:rsidRDefault="00E9792D" w:rsidP="00D50FE9">
      <w:pPr>
        <w:rPr>
          <w:rFonts w:ascii="ＭＳ ゴシック" w:eastAsia="ＭＳ ゴシック" w:hAnsi="ＭＳ ゴシック"/>
          <w:color w:val="FFFFFF" w:themeColor="background1"/>
          <w:sz w:val="24"/>
          <w:szCs w:val="24"/>
        </w:rPr>
      </w:pPr>
    </w:p>
    <w:p w14:paraId="110EFB6F" w14:textId="77777777" w:rsidR="00D50FE9" w:rsidRPr="00A970B2" w:rsidRDefault="00D50FE9" w:rsidP="00D50FE9">
      <w:pPr>
        <w:ind w:firstLineChars="100" w:firstLine="210"/>
        <w:rPr>
          <w:rFonts w:ascii="ＭＳ ゴシック" w:eastAsia="ＭＳ ゴシック" w:hAnsi="ＭＳ ゴシック"/>
        </w:rPr>
      </w:pPr>
      <w:r w:rsidRPr="00A970B2">
        <w:rPr>
          <w:rFonts w:ascii="ＭＳ ゴシック" w:eastAsia="ＭＳ ゴシック" w:hAnsi="ＭＳ ゴシック" w:hint="eastAsia"/>
        </w:rPr>
        <w:t>【管理者マネジメント研修】</w:t>
      </w:r>
    </w:p>
    <w:tbl>
      <w:tblPr>
        <w:tblStyle w:val="a3"/>
        <w:tblW w:w="8500" w:type="dxa"/>
        <w:tblLook w:val="04A0" w:firstRow="1" w:lastRow="0" w:firstColumn="1" w:lastColumn="0" w:noHBand="0" w:noVBand="1"/>
      </w:tblPr>
      <w:tblGrid>
        <w:gridCol w:w="3681"/>
        <w:gridCol w:w="4819"/>
      </w:tblGrid>
      <w:tr w:rsidR="00D50FE9" w:rsidRPr="00A970B2" w14:paraId="21A67546"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6D08E18" w14:textId="5AB54593" w:rsidR="00D50FE9" w:rsidRPr="00A970B2" w:rsidRDefault="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D50FE9" w:rsidRPr="00A970B2" w14:paraId="3AA4A36B"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09EDD4C0" w14:textId="773AF888" w:rsidR="00D50FE9" w:rsidRPr="00A970B2" w:rsidRDefault="008D55BD">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・診療科長等向けに管理者のマネジメント研修を年1回開催し受講を促す</w:t>
            </w:r>
          </w:p>
        </w:tc>
      </w:tr>
      <w:tr w:rsidR="00D50FE9" w:rsidRPr="00A970B2" w14:paraId="22CEEFBA"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591E17B0" w14:textId="2C5D7B55"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B436E7"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77CF76D4" w14:textId="77777777" w:rsidR="00D50FE9" w:rsidRPr="00A970B2" w:rsidRDefault="00D50FE9" w:rsidP="00D50FE9">
      <w:pPr>
        <w:rPr>
          <w:rFonts w:ascii="ＭＳ ゴシック" w:eastAsia="ＭＳ ゴシック" w:hAnsi="ＭＳ ゴシック"/>
          <w:sz w:val="24"/>
          <w:szCs w:val="24"/>
        </w:rPr>
      </w:pPr>
    </w:p>
    <w:p w14:paraId="6D0E8F0F" w14:textId="77777777" w:rsidR="00D50FE9" w:rsidRPr="00A970B2" w:rsidRDefault="00D50FE9" w:rsidP="00D50FE9">
      <w:pPr>
        <w:rPr>
          <w:rFonts w:ascii="ＭＳ ゴシック" w:eastAsia="ＭＳ ゴシック" w:hAnsi="ＭＳ ゴシック"/>
          <w:sz w:val="24"/>
          <w:szCs w:val="24"/>
        </w:rPr>
      </w:pPr>
    </w:p>
    <w:p w14:paraId="62932FF4"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5889B73B"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19514486" w:rsidR="00D50FE9" w:rsidRPr="00A970B2" w:rsidRDefault="00D50FE9" w:rsidP="00D50FE9">
      <w:pPr>
        <w:ind w:left="200" w:hangingChars="100" w:hanging="200"/>
        <w:rPr>
          <w:rFonts w:ascii="ＭＳ ゴシック" w:eastAsia="ＭＳ ゴシック" w:hAnsi="ＭＳ ゴシック"/>
          <w:color w:val="0070C0"/>
          <w:sz w:val="20"/>
          <w:szCs w:val="20"/>
          <w:u w:val="single"/>
        </w:rPr>
      </w:pPr>
      <w:r w:rsidRPr="00A970B2">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sidRPr="00A970B2">
        <w:rPr>
          <w:rFonts w:ascii="ＭＳ ゴシック" w:eastAsia="ＭＳ ゴシック" w:hAnsi="ＭＳ ゴシック" w:hint="eastAsia"/>
          <w:color w:val="0070C0"/>
          <w:sz w:val="18"/>
          <w:szCs w:val="20"/>
        </w:rPr>
        <w:t>※計画の案の段階ではあるが、取組の方向性を示すものであり、院内掲示等により周知を図ることが望ましい。</w:t>
      </w:r>
    </w:p>
    <w:p w14:paraId="738198CD" w14:textId="77777777" w:rsidR="00D50FE9" w:rsidRPr="00A970B2" w:rsidRDefault="00D50FE9" w:rsidP="00D50FE9">
      <w:pPr>
        <w:rPr>
          <w:rFonts w:ascii="ＭＳ ゴシック" w:eastAsia="ＭＳ ゴシック" w:hAnsi="ＭＳ ゴシック"/>
          <w:color w:val="FF0000"/>
          <w:sz w:val="24"/>
          <w:szCs w:val="24"/>
        </w:rPr>
      </w:pPr>
    </w:p>
    <w:p w14:paraId="4DCFD374" w14:textId="77777777" w:rsidR="00D50FE9" w:rsidRPr="00A970B2" w:rsidRDefault="00D50FE9" w:rsidP="00D50FE9">
      <w:pPr>
        <w:rPr>
          <w:rFonts w:ascii="ＭＳ ゴシック" w:eastAsia="ＭＳ ゴシック" w:hAnsi="ＭＳ ゴシック"/>
          <w:color w:val="FF0000"/>
          <w:sz w:val="24"/>
          <w:szCs w:val="24"/>
        </w:rPr>
      </w:pPr>
    </w:p>
    <w:p w14:paraId="38EFE108" w14:textId="77777777" w:rsidR="00D50FE9" w:rsidRPr="00A970B2" w:rsidRDefault="00D50FE9" w:rsidP="00D50FE9">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33F505FC" w:rsidR="00D50FE9" w:rsidRPr="00A970B2" w:rsidRDefault="00D50FE9" w:rsidP="00D50FE9">
      <w:pPr>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szCs w:val="21"/>
        </w:rPr>
        <w:t xml:space="preserve">　※　</w:t>
      </w:r>
      <w:r w:rsidRPr="00A970B2">
        <w:rPr>
          <w:rFonts w:ascii="ＭＳ ゴシック" w:eastAsia="ＭＳ ゴシック" w:hAnsi="ＭＳ ゴシック" w:hint="eastAsia"/>
          <w:color w:val="0070C0"/>
          <w:kern w:val="0"/>
          <w:szCs w:val="21"/>
        </w:rPr>
        <w:t>以下のカテゴリーごとに、最低１つの取組を記載。</w:t>
      </w:r>
    </w:p>
    <w:p w14:paraId="673E146A" w14:textId="1D593019" w:rsidR="00E9792D" w:rsidRPr="00A970B2" w:rsidRDefault="00E9792D" w:rsidP="00D50FE9">
      <w:pPr>
        <w:rPr>
          <w:rFonts w:ascii="ＭＳ ゴシック" w:eastAsia="ＭＳ ゴシック" w:hAnsi="ＭＳ ゴシック"/>
          <w:color w:val="2E74B5" w:themeColor="accent1" w:themeShade="BF"/>
          <w:kern w:val="0"/>
          <w:szCs w:val="21"/>
        </w:rPr>
      </w:pPr>
    </w:p>
    <w:p w14:paraId="5909BB05" w14:textId="739D2AA9"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以下に記載の取組内容は記載例としての参考である。このほか様々な職種との連携が考えられる。別添（取組例集）参照。</w:t>
      </w:r>
    </w:p>
    <w:p w14:paraId="3BFBA136"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【看護師】</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4677"/>
      </w:tblGrid>
      <w:tr w:rsidR="00D50FE9" w:rsidRPr="00A970B2" w14:paraId="793FF588" w14:textId="77777777" w:rsidTr="005A76C6">
        <w:trPr>
          <w:trHeight w:val="335"/>
        </w:trPr>
        <w:tc>
          <w:tcPr>
            <w:tcW w:w="3823" w:type="dxa"/>
            <w:noWrap/>
            <w:vAlign w:val="center"/>
            <w:hideMark/>
          </w:tcPr>
          <w:p w14:paraId="13F79EBF" w14:textId="48AE97C0" w:rsidR="003D35E8" w:rsidRPr="00A970B2" w:rsidRDefault="00D50FE9" w:rsidP="003D35E8">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noWrap/>
            <w:vAlign w:val="center"/>
            <w:hideMark/>
          </w:tcPr>
          <w:p w14:paraId="1D91B0FF" w14:textId="315D5681"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F12FDB" w:rsidRPr="00A970B2" w14:paraId="35B2E2D6" w14:textId="77777777" w:rsidTr="005A76C6">
        <w:trPr>
          <w:trHeight w:val="335"/>
        </w:trPr>
        <w:tc>
          <w:tcPr>
            <w:tcW w:w="3823" w:type="dxa"/>
            <w:noWrap/>
            <w:vAlign w:val="center"/>
          </w:tcPr>
          <w:p w14:paraId="29FC1881" w14:textId="763C5B01"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515ACB" w:rsidRPr="00A970B2">
              <w:rPr>
                <w:rFonts w:ascii="ＭＳ ゴシック" w:eastAsia="ＭＳ ゴシック" w:hAnsi="ＭＳ ゴシック" w:cs="ＭＳ Ｐゴシック" w:hint="eastAsia"/>
                <w:color w:val="000000"/>
                <w:kern w:val="0"/>
                <w:sz w:val="20"/>
                <w:szCs w:val="20"/>
              </w:rPr>
              <w:t>年</w:t>
            </w:r>
            <w:r w:rsidR="00F12FDB" w:rsidRPr="00A970B2">
              <w:rPr>
                <w:rFonts w:ascii="ＭＳ ゴシック" w:eastAsia="ＭＳ ゴシック" w:hAnsi="ＭＳ ゴシック" w:cs="ＭＳ Ｐゴシック" w:hint="eastAsia"/>
                <w:color w:val="000000"/>
                <w:kern w:val="0"/>
                <w:sz w:val="20"/>
                <w:szCs w:val="20"/>
              </w:rPr>
              <w:t>度の取組目標</w:t>
            </w:r>
          </w:p>
        </w:tc>
        <w:tc>
          <w:tcPr>
            <w:tcW w:w="4677" w:type="dxa"/>
            <w:noWrap/>
            <w:vAlign w:val="center"/>
          </w:tcPr>
          <w:p w14:paraId="4744CE80" w14:textId="77777777" w:rsidR="00F12FDB" w:rsidRPr="00A970B2" w:rsidRDefault="00F12FDB">
            <w:pPr>
              <w:jc w:val="left"/>
              <w:rPr>
                <w:rFonts w:ascii="ＭＳ ゴシック" w:eastAsia="ＭＳ ゴシック" w:hAnsi="ＭＳ ゴシック"/>
                <w:sz w:val="20"/>
                <w:szCs w:val="20"/>
              </w:rPr>
            </w:pPr>
          </w:p>
        </w:tc>
      </w:tr>
      <w:tr w:rsidR="00D50FE9" w:rsidRPr="00A970B2" w14:paraId="6FD4D060" w14:textId="77777777" w:rsidTr="005A76C6">
        <w:trPr>
          <w:trHeight w:val="600"/>
        </w:trPr>
        <w:tc>
          <w:tcPr>
            <w:tcW w:w="3823" w:type="dxa"/>
            <w:noWrap/>
            <w:vAlign w:val="center"/>
            <w:hideMark/>
          </w:tcPr>
          <w:p w14:paraId="25BB6CE0" w14:textId="5DBE7795"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noWrap/>
            <w:vAlign w:val="center"/>
            <w:hideMark/>
          </w:tcPr>
          <w:p w14:paraId="224C9AA1"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Pr="00A970B2" w:rsidRDefault="00D50FE9" w:rsidP="00D50FE9">
      <w:pPr>
        <w:ind w:firstLineChars="100" w:firstLine="210"/>
        <w:rPr>
          <w:rFonts w:ascii="ＭＳ ゴシック" w:eastAsia="ＭＳ ゴシック" w:hAnsi="ＭＳ ゴシック"/>
        </w:rPr>
      </w:pPr>
    </w:p>
    <w:p w14:paraId="208FD5B0"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【医師事務作業補助者】</w:t>
      </w: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E6D42DF" w14:textId="77777777" w:rsidTr="005A76C6">
        <w:trPr>
          <w:trHeight w:val="600"/>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9057D7B" w14:textId="2D511969" w:rsidR="009D2589" w:rsidRPr="00A970B2" w:rsidRDefault="009647AD" w:rsidP="009D258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72ABA887" w14:textId="54DC0886"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医師事務作業補助者○人体制で医師の具体的指示の下、診療録等の代行入力を行う。</w:t>
            </w:r>
          </w:p>
        </w:tc>
      </w:tr>
      <w:tr w:rsidR="00F12FDB" w:rsidRPr="00A970B2" w14:paraId="75DB9C23" w14:textId="77777777" w:rsidTr="005A76C6">
        <w:trPr>
          <w:trHeight w:val="289"/>
        </w:trPr>
        <w:tc>
          <w:tcPr>
            <w:tcW w:w="3823" w:type="dxa"/>
            <w:tcBorders>
              <w:top w:val="single" w:sz="4" w:space="0" w:color="auto"/>
              <w:left w:val="single" w:sz="4" w:space="0" w:color="auto"/>
              <w:bottom w:val="single" w:sz="4" w:space="0" w:color="auto"/>
              <w:right w:val="single" w:sz="4" w:space="0" w:color="auto"/>
            </w:tcBorders>
            <w:noWrap/>
            <w:vAlign w:val="center"/>
          </w:tcPr>
          <w:p w14:paraId="0F25ECA3" w14:textId="6F9786D8"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3CF3F3C5" w14:textId="77777777" w:rsidR="00F12FDB" w:rsidRPr="00A970B2" w:rsidRDefault="00F12FDB">
            <w:pPr>
              <w:jc w:val="left"/>
              <w:rPr>
                <w:rFonts w:ascii="ＭＳ ゴシック" w:eastAsia="ＭＳ ゴシック" w:hAnsi="ＭＳ ゴシック"/>
                <w:sz w:val="20"/>
                <w:szCs w:val="20"/>
              </w:rPr>
            </w:pPr>
          </w:p>
        </w:tc>
      </w:tr>
      <w:tr w:rsidR="00D50FE9" w:rsidRPr="00A970B2" w14:paraId="17D5069A"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00AB3A5C" w14:textId="6EFE8417"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tcBorders>
              <w:top w:val="nil"/>
              <w:left w:val="nil"/>
              <w:bottom w:val="single" w:sz="4" w:space="0" w:color="auto"/>
              <w:right w:val="single" w:sz="4" w:space="0" w:color="auto"/>
            </w:tcBorders>
            <w:noWrap/>
            <w:vAlign w:val="center"/>
            <w:hideMark/>
          </w:tcPr>
          <w:p w14:paraId="43EA8AA0"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035E6EFF" w:rsidR="00D50FE9" w:rsidRPr="00A970B2" w:rsidRDefault="00D50FE9" w:rsidP="00D50FE9">
      <w:pPr>
        <w:ind w:firstLineChars="100" w:firstLine="210"/>
        <w:rPr>
          <w:rFonts w:ascii="ＭＳ ゴシック" w:eastAsia="ＭＳ ゴシック" w:hAnsi="ＭＳ ゴシック"/>
        </w:rPr>
      </w:pPr>
    </w:p>
    <w:p w14:paraId="3EB1A6C0" w14:textId="61314A3C" w:rsidR="00D50FE9" w:rsidRPr="00A970B2" w:rsidRDefault="00D50FE9" w:rsidP="00D50FE9">
      <w:pPr>
        <w:ind w:firstLineChars="100" w:firstLine="210"/>
        <w:rPr>
          <w:rFonts w:ascii="ＭＳ ゴシック" w:eastAsia="ＭＳ ゴシック" w:hAnsi="ＭＳ ゴシック"/>
        </w:rPr>
      </w:pPr>
    </w:p>
    <w:p w14:paraId="4056D7B6" w14:textId="7121F84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Pr="00A970B2" w:rsidRDefault="00E9792D" w:rsidP="003D7A59">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5E9E314A" w14:textId="6E345F8C" w:rsidR="00D50FE9" w:rsidRPr="00A970B2" w:rsidRDefault="00D50FE9" w:rsidP="00D50FE9">
      <w:pPr>
        <w:ind w:firstLineChars="100" w:firstLine="240"/>
        <w:rPr>
          <w:rFonts w:ascii="ＭＳ ゴシック" w:eastAsia="ＭＳ ゴシック" w:hAnsi="ＭＳ ゴシック"/>
          <w:color w:val="0070C0"/>
          <w:sz w:val="24"/>
          <w:szCs w:val="24"/>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7CE603B" w14:textId="77777777" w:rsidTr="005A76C6">
        <w:trPr>
          <w:trHeight w:val="341"/>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5D5CB5B" w14:textId="0370E57A" w:rsidR="009D2589" w:rsidRPr="00A970B2" w:rsidRDefault="009647AD" w:rsidP="009D258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25E75C58" w14:textId="71F49302"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特になし（診療科ごとの宿日直体制）</w:t>
            </w:r>
          </w:p>
        </w:tc>
      </w:tr>
      <w:tr w:rsidR="00F12FDB" w:rsidRPr="00A970B2" w14:paraId="44F9BBE3" w14:textId="77777777" w:rsidTr="005A76C6">
        <w:trPr>
          <w:trHeight w:val="341"/>
        </w:trPr>
        <w:tc>
          <w:tcPr>
            <w:tcW w:w="3823" w:type="dxa"/>
            <w:tcBorders>
              <w:top w:val="single" w:sz="4" w:space="0" w:color="auto"/>
              <w:left w:val="single" w:sz="4" w:space="0" w:color="auto"/>
              <w:bottom w:val="single" w:sz="4" w:space="0" w:color="auto"/>
              <w:right w:val="single" w:sz="4" w:space="0" w:color="auto"/>
            </w:tcBorders>
            <w:noWrap/>
            <w:vAlign w:val="center"/>
          </w:tcPr>
          <w:p w14:paraId="1EA8C287" w14:textId="1204249C"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4B3B8212" w14:textId="77777777" w:rsidR="00F12FDB" w:rsidRPr="00A970B2" w:rsidRDefault="00F12FDB">
            <w:pPr>
              <w:jc w:val="left"/>
              <w:rPr>
                <w:rFonts w:ascii="ＭＳ ゴシック" w:eastAsia="ＭＳ ゴシック" w:hAnsi="ＭＳ ゴシック"/>
                <w:sz w:val="20"/>
                <w:szCs w:val="20"/>
              </w:rPr>
            </w:pPr>
          </w:p>
        </w:tc>
      </w:tr>
      <w:tr w:rsidR="00D50FE9" w:rsidRPr="00A970B2" w14:paraId="5102063F"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034E7D1F" w14:textId="351E54F3"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tcBorders>
              <w:top w:val="nil"/>
              <w:left w:val="nil"/>
              <w:bottom w:val="single" w:sz="4" w:space="0" w:color="auto"/>
              <w:right w:val="single" w:sz="4" w:space="0" w:color="auto"/>
            </w:tcBorders>
            <w:noWrap/>
            <w:vAlign w:val="center"/>
            <w:hideMark/>
          </w:tcPr>
          <w:p w14:paraId="7522BEE3" w14:textId="44A6180B" w:rsidR="00D50FE9" w:rsidRPr="00A970B2" w:rsidRDefault="004252BC">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診療科ごと</w:t>
            </w:r>
            <w:r w:rsidR="00D50FE9" w:rsidRPr="00A970B2">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2D0AD905" w:rsidR="00D50FE9" w:rsidRPr="00A970B2" w:rsidRDefault="00D50FE9" w:rsidP="00D50FE9">
      <w:pPr>
        <w:rPr>
          <w:rFonts w:ascii="ＭＳ ゴシック" w:eastAsia="ＭＳ ゴシック" w:hAnsi="ＭＳ ゴシック"/>
          <w:sz w:val="24"/>
          <w:szCs w:val="24"/>
        </w:rPr>
      </w:pPr>
    </w:p>
    <w:p w14:paraId="581F1CC1" w14:textId="77777777" w:rsidR="00D50FE9" w:rsidRPr="00A970B2" w:rsidRDefault="00D50FE9" w:rsidP="00D50FE9">
      <w:pPr>
        <w:rPr>
          <w:rFonts w:ascii="ＭＳ ゴシック" w:eastAsia="ＭＳ ゴシック" w:hAnsi="ＭＳ ゴシック"/>
          <w:sz w:val="24"/>
          <w:szCs w:val="24"/>
        </w:rPr>
      </w:pPr>
    </w:p>
    <w:p w14:paraId="3C9EF34D"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38E8ACFC" w14:textId="6A427990" w:rsidR="00D50FE9" w:rsidRPr="00A970B2" w:rsidRDefault="00D50FE9" w:rsidP="00D50FE9">
      <w:pPr>
        <w:ind w:firstLineChars="100" w:firstLine="240"/>
        <w:rPr>
          <w:rFonts w:ascii="ＭＳ ゴシック" w:eastAsia="ＭＳ ゴシック" w:hAnsi="ＭＳ ゴシック"/>
          <w:sz w:val="24"/>
          <w:szCs w:val="24"/>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2140278C" w14:textId="77777777" w:rsidTr="005A76C6">
        <w:trPr>
          <w:trHeight w:val="336"/>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51411B7C" w14:textId="5163B9F8" w:rsidR="00D50FE9" w:rsidRPr="00A970B2" w:rsidRDefault="009647AD">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49C83904" w14:textId="77575D56"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特になし（未導入）</w:t>
            </w:r>
          </w:p>
        </w:tc>
      </w:tr>
      <w:tr w:rsidR="00F12FDB" w:rsidRPr="00A970B2" w14:paraId="06017A02" w14:textId="77777777" w:rsidTr="005A76C6">
        <w:trPr>
          <w:trHeight w:val="336"/>
        </w:trPr>
        <w:tc>
          <w:tcPr>
            <w:tcW w:w="3823" w:type="dxa"/>
            <w:tcBorders>
              <w:top w:val="single" w:sz="4" w:space="0" w:color="auto"/>
              <w:left w:val="single" w:sz="4" w:space="0" w:color="auto"/>
              <w:bottom w:val="single" w:sz="4" w:space="0" w:color="auto"/>
              <w:right w:val="single" w:sz="4" w:space="0" w:color="auto"/>
            </w:tcBorders>
            <w:noWrap/>
            <w:vAlign w:val="center"/>
          </w:tcPr>
          <w:p w14:paraId="492FEA0C" w14:textId="3648F430"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4E329817" w14:textId="77777777" w:rsidR="00F12FDB" w:rsidRPr="00A970B2" w:rsidRDefault="00F12FDB">
            <w:pPr>
              <w:jc w:val="left"/>
              <w:rPr>
                <w:rFonts w:ascii="ＭＳ ゴシック" w:eastAsia="ＭＳ ゴシック" w:hAnsi="ＭＳ ゴシック"/>
                <w:sz w:val="20"/>
                <w:szCs w:val="20"/>
              </w:rPr>
            </w:pPr>
          </w:p>
        </w:tc>
      </w:tr>
      <w:tr w:rsidR="00D50FE9" w:rsidRPr="00A970B2" w14:paraId="34BE7B0A"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3539D836" w14:textId="67ADCC03"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color w:val="000000"/>
                <w:kern w:val="0"/>
                <w:sz w:val="20"/>
                <w:szCs w:val="20"/>
              </w:rPr>
              <w:t>目標</w:t>
            </w:r>
          </w:p>
        </w:tc>
        <w:tc>
          <w:tcPr>
            <w:tcW w:w="4677" w:type="dxa"/>
            <w:tcBorders>
              <w:top w:val="nil"/>
              <w:left w:val="nil"/>
              <w:bottom w:val="single" w:sz="4" w:space="0" w:color="auto"/>
              <w:right w:val="single" w:sz="4" w:space="0" w:color="auto"/>
            </w:tcBorders>
            <w:noWrap/>
            <w:vAlign w:val="center"/>
            <w:hideMark/>
          </w:tcPr>
          <w:p w14:paraId="07286BDC"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Pr="00A970B2" w:rsidRDefault="00D50FE9" w:rsidP="00D50FE9">
      <w:pPr>
        <w:rPr>
          <w:rFonts w:ascii="ＭＳ ゴシック" w:eastAsia="ＭＳ ゴシック" w:hAnsi="ＭＳ ゴシック"/>
          <w:color w:val="FFFFFF" w:themeColor="background1"/>
          <w:sz w:val="24"/>
          <w:szCs w:val="24"/>
        </w:rPr>
      </w:pPr>
    </w:p>
    <w:p w14:paraId="5D53B95F" w14:textId="77777777" w:rsidR="00D50FE9" w:rsidRPr="00A970B2" w:rsidRDefault="00D50FE9" w:rsidP="00D50FE9">
      <w:pPr>
        <w:rPr>
          <w:rFonts w:ascii="ＭＳ ゴシック" w:eastAsia="ＭＳ ゴシック" w:hAnsi="ＭＳ ゴシック"/>
          <w:color w:val="FFFFFF" w:themeColor="background1"/>
          <w:sz w:val="24"/>
          <w:szCs w:val="24"/>
        </w:rPr>
      </w:pPr>
    </w:p>
    <w:p w14:paraId="6FFB6606" w14:textId="31C175CD"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（４）副業・兼業を行う医師の労働時間の管理</w:t>
      </w:r>
    </w:p>
    <w:p w14:paraId="61534E52" w14:textId="53564D64"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30E3E3EC"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4677"/>
      </w:tblGrid>
      <w:tr w:rsidR="00D50FE9" w:rsidRPr="00A970B2" w14:paraId="42474C49" w14:textId="77777777" w:rsidTr="005A76C6">
        <w:trPr>
          <w:trHeight w:val="361"/>
        </w:trPr>
        <w:tc>
          <w:tcPr>
            <w:tcW w:w="3823" w:type="dxa"/>
            <w:noWrap/>
            <w:vAlign w:val="center"/>
            <w:hideMark/>
          </w:tcPr>
          <w:p w14:paraId="1A85DF54" w14:textId="66CE845D" w:rsidR="009D2589" w:rsidRPr="00A970B2" w:rsidRDefault="009647AD" w:rsidP="009D258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noWrap/>
            <w:vAlign w:val="center"/>
            <w:hideMark/>
          </w:tcPr>
          <w:p w14:paraId="1CD569C4" w14:textId="31DF2E05"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F12FDB" w:rsidRPr="00A970B2" w14:paraId="4612D57A" w14:textId="77777777" w:rsidTr="005A76C6">
        <w:trPr>
          <w:trHeight w:val="361"/>
        </w:trPr>
        <w:tc>
          <w:tcPr>
            <w:tcW w:w="3823" w:type="dxa"/>
            <w:noWrap/>
            <w:vAlign w:val="center"/>
          </w:tcPr>
          <w:p w14:paraId="74100FD3" w14:textId="43E115D1"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noWrap/>
            <w:vAlign w:val="center"/>
          </w:tcPr>
          <w:p w14:paraId="273C0EDC" w14:textId="77777777" w:rsidR="00F12FDB" w:rsidRPr="00A970B2" w:rsidRDefault="00F12FDB">
            <w:pPr>
              <w:jc w:val="left"/>
              <w:rPr>
                <w:rFonts w:ascii="ＭＳ ゴシック" w:eastAsia="ＭＳ ゴシック" w:hAnsi="ＭＳ ゴシック"/>
                <w:sz w:val="20"/>
                <w:szCs w:val="20"/>
              </w:rPr>
            </w:pPr>
          </w:p>
        </w:tc>
      </w:tr>
      <w:tr w:rsidR="00D50FE9" w:rsidRPr="00A970B2" w14:paraId="5C7569C2" w14:textId="77777777" w:rsidTr="005A76C6">
        <w:trPr>
          <w:trHeight w:val="600"/>
        </w:trPr>
        <w:tc>
          <w:tcPr>
            <w:tcW w:w="3823" w:type="dxa"/>
            <w:noWrap/>
            <w:vAlign w:val="center"/>
            <w:hideMark/>
          </w:tcPr>
          <w:p w14:paraId="44465C51" w14:textId="117871D9" w:rsidR="00D50FE9" w:rsidRPr="00A970B2" w:rsidRDefault="00D50FE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kern w:val="0"/>
                <w:sz w:val="20"/>
                <w:szCs w:val="20"/>
              </w:rPr>
              <w:t>目標</w:t>
            </w:r>
          </w:p>
        </w:tc>
        <w:tc>
          <w:tcPr>
            <w:tcW w:w="4677" w:type="dxa"/>
            <w:noWrap/>
            <w:vAlign w:val="center"/>
            <w:hideMark/>
          </w:tcPr>
          <w:p w14:paraId="5A507A6C"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Pr="00A970B2" w:rsidRDefault="007D0644" w:rsidP="007D0644">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A970B2" w:rsidRDefault="00D50FE9" w:rsidP="00D50FE9">
      <w:pPr>
        <w:rPr>
          <w:rFonts w:ascii="ＭＳ ゴシック" w:eastAsia="ＭＳ ゴシック" w:hAnsi="ＭＳ ゴシック"/>
          <w:sz w:val="24"/>
          <w:szCs w:val="24"/>
        </w:rPr>
      </w:pPr>
    </w:p>
    <w:p w14:paraId="524C285C" w14:textId="77777777" w:rsidR="00D50FE9" w:rsidRPr="00A970B2" w:rsidRDefault="00D50FE9" w:rsidP="00D50FE9">
      <w:pPr>
        <w:rPr>
          <w:rFonts w:ascii="ＭＳ ゴシック" w:eastAsia="ＭＳ ゴシック" w:hAnsi="ＭＳ ゴシック"/>
          <w:sz w:val="24"/>
          <w:szCs w:val="24"/>
        </w:rPr>
      </w:pPr>
    </w:p>
    <w:p w14:paraId="4EB542B6" w14:textId="05C94C2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（５）Ｃ</w:t>
      </w:r>
      <w:r w:rsidR="002B0009" w:rsidRPr="008F65ED">
        <w:rPr>
          <w:rFonts w:ascii="ＭＳ ゴシック" w:eastAsia="ＭＳ ゴシック" w:hAnsi="ＭＳ ゴシック"/>
          <w:color w:val="FFFFFF" w:themeColor="background1"/>
          <w:sz w:val="24"/>
          <w:szCs w:val="24"/>
          <w:highlight w:val="black"/>
        </w:rPr>
        <w:t>-</w:t>
      </w:r>
      <w:r w:rsidRPr="008F65ED">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33555C9C" w14:textId="11F83E2D"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7B75F606"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E0A7B60" w14:textId="77777777" w:rsidTr="005A76C6">
        <w:trPr>
          <w:trHeight w:val="373"/>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ACD3289" w14:textId="4375A453" w:rsidR="009D2589" w:rsidRPr="00A970B2" w:rsidRDefault="009647AD" w:rsidP="009D258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4D187342" w14:textId="3A0230BE" w:rsidR="005A76C6" w:rsidRPr="00A970B2" w:rsidRDefault="004252BC"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w:t>
            </w:r>
            <w:r w:rsidR="00D50FE9" w:rsidRPr="00A970B2">
              <w:rPr>
                <w:rFonts w:ascii="ＭＳ ゴシック" w:eastAsia="ＭＳ ゴシック" w:hAnsi="ＭＳ ゴシック" w:hint="eastAsia"/>
                <w:sz w:val="20"/>
                <w:szCs w:val="20"/>
              </w:rPr>
              <w:t>なし</w:t>
            </w:r>
          </w:p>
        </w:tc>
      </w:tr>
      <w:tr w:rsidR="00F12FDB" w:rsidRPr="00A970B2" w14:paraId="6B2B680D" w14:textId="77777777" w:rsidTr="005A76C6">
        <w:trPr>
          <w:trHeight w:val="373"/>
        </w:trPr>
        <w:tc>
          <w:tcPr>
            <w:tcW w:w="3823" w:type="dxa"/>
            <w:tcBorders>
              <w:top w:val="single" w:sz="4" w:space="0" w:color="auto"/>
              <w:left w:val="single" w:sz="4" w:space="0" w:color="auto"/>
              <w:bottom w:val="single" w:sz="4" w:space="0" w:color="auto"/>
              <w:right w:val="single" w:sz="4" w:space="0" w:color="auto"/>
            </w:tcBorders>
            <w:noWrap/>
            <w:vAlign w:val="center"/>
          </w:tcPr>
          <w:p w14:paraId="1564137A" w14:textId="56B6697B"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3B4BEF62" w14:textId="77777777" w:rsidR="00F12FDB" w:rsidRPr="00A970B2" w:rsidRDefault="00F12FDB">
            <w:pPr>
              <w:jc w:val="left"/>
              <w:rPr>
                <w:rFonts w:ascii="ＭＳ ゴシック" w:eastAsia="ＭＳ ゴシック" w:hAnsi="ＭＳ ゴシック"/>
                <w:sz w:val="20"/>
                <w:szCs w:val="20"/>
              </w:rPr>
            </w:pPr>
          </w:p>
        </w:tc>
      </w:tr>
      <w:tr w:rsidR="00D50FE9" w:rsidRPr="00A970B2" w14:paraId="68D8A222"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332BE7E5" w14:textId="54B454BE" w:rsidR="00D50FE9" w:rsidRPr="00A970B2" w:rsidRDefault="00D50FE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kern w:val="0"/>
                <w:sz w:val="20"/>
                <w:szCs w:val="20"/>
              </w:rPr>
              <w:t>目標</w:t>
            </w:r>
          </w:p>
        </w:tc>
        <w:tc>
          <w:tcPr>
            <w:tcW w:w="4677" w:type="dxa"/>
            <w:tcBorders>
              <w:top w:val="nil"/>
              <w:left w:val="nil"/>
              <w:bottom w:val="single" w:sz="4" w:space="0" w:color="auto"/>
              <w:right w:val="single" w:sz="4" w:space="0" w:color="auto"/>
            </w:tcBorders>
            <w:noWrap/>
            <w:vAlign w:val="center"/>
            <w:hideMark/>
          </w:tcPr>
          <w:p w14:paraId="366C03C0"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個々の医師に応じた研修目標の設定とこれに沿った研修計画の作成を行う</w:t>
            </w:r>
          </w:p>
        </w:tc>
      </w:tr>
    </w:tbl>
    <w:p w14:paraId="7B4AA02B" w14:textId="3FF228FE" w:rsidR="00DD4F4B" w:rsidRPr="00A970B2" w:rsidRDefault="00DD4F4B" w:rsidP="003C1DC0">
      <w:pPr>
        <w:ind w:firstLineChars="100" w:firstLine="210"/>
        <w:rPr>
          <w:rFonts w:ascii="ＭＳ ゴシック" w:eastAsia="ＭＳ ゴシック" w:hAnsi="ＭＳ ゴシック"/>
        </w:rPr>
      </w:pPr>
    </w:p>
    <w:p w14:paraId="481B6C1E" w14:textId="77777777" w:rsidR="00DD4F4B" w:rsidRPr="00A970B2" w:rsidRDefault="00DD4F4B">
      <w:pPr>
        <w:widowControl/>
        <w:jc w:val="left"/>
        <w:rPr>
          <w:rFonts w:ascii="ＭＳ ゴシック" w:eastAsia="ＭＳ ゴシック" w:hAnsi="ＭＳ ゴシック"/>
        </w:rPr>
      </w:pPr>
      <w:r w:rsidRPr="00A970B2">
        <w:rPr>
          <w:rFonts w:ascii="ＭＳ ゴシック" w:eastAsia="ＭＳ ゴシック" w:hAnsi="ＭＳ ゴシック"/>
        </w:rPr>
        <w:br w:type="page"/>
      </w:r>
    </w:p>
    <w:p w14:paraId="76D0B665" w14:textId="302168DE" w:rsidR="00360974" w:rsidRPr="00A970B2" w:rsidRDefault="00C23145" w:rsidP="006468C8">
      <w:pPr>
        <w:pStyle w:val="5"/>
      </w:pPr>
      <w:r w:rsidRPr="00A970B2">
        <w:rPr>
          <w:rFonts w:hint="eastAsia"/>
        </w:rPr>
        <mc:AlternateContent>
          <mc:Choice Requires="wps">
            <w:drawing>
              <wp:anchor distT="0" distB="0" distL="114300" distR="114300" simplePos="0" relativeHeight="251662336" behindDoc="0" locked="0" layoutInCell="1" allowOverlap="1" wp14:anchorId="6BC04127" wp14:editId="56323EFF">
                <wp:simplePos x="0" y="0"/>
                <wp:positionH relativeFrom="column">
                  <wp:posOffset>4587240</wp:posOffset>
                </wp:positionH>
                <wp:positionV relativeFrom="paragraph">
                  <wp:posOffset>-317500</wp:posOffset>
                </wp:positionV>
                <wp:extent cx="7715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F0429D" w14:textId="7D60C073" w:rsidR="00404467" w:rsidRPr="00404467" w:rsidRDefault="00404467" w:rsidP="00C23145">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C04127" id="正方形/長方形 3" o:spid="_x0000_s1032" style="position:absolute;left:0;text-align:left;margin-left:361.2pt;margin-top:-25pt;width:60.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" fillcolor="white [3201]" strokecolor="black [3213]" strokeweight="1pt">
                <v:textbox>
                  <w:txbxContent>
                    <w:p w14:paraId="71F0429D" w14:textId="7D60C073" w:rsidR="00404467" w:rsidRPr="00404467" w:rsidRDefault="00404467" w:rsidP="00C23145">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v:textbox>
              </v:rect>
            </w:pict>
          </mc:Fallback>
        </mc:AlternateContent>
      </w:r>
      <w:r w:rsidR="00DD4F4B" w:rsidRPr="00A970B2">
        <w:rPr>
          <w:rFonts w:hint="eastAsia"/>
        </w:rPr>
        <w:t>医師労働時間短縮計画 作成補助資料　取組例集</w:t>
      </w:r>
    </w:p>
    <w:p w14:paraId="29C3D1DD" w14:textId="77777777" w:rsidR="00495D50" w:rsidRPr="00A970B2" w:rsidRDefault="00495D50" w:rsidP="00495D50">
      <w:pPr>
        <w:rPr>
          <w:rFonts w:ascii="ＭＳ ゴシック" w:eastAsia="ＭＳ ゴシック" w:hAnsi="ＭＳ ゴシック"/>
          <w:sz w:val="24"/>
          <w:szCs w:val="24"/>
        </w:rPr>
      </w:pPr>
    </w:p>
    <w:p w14:paraId="5856D7B6" w14:textId="77777777" w:rsidR="00495D50" w:rsidRPr="00A970B2" w:rsidRDefault="00495D50" w:rsidP="00495D50">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１．労働時間と組織管理（共通記載事項）</w:t>
      </w:r>
    </w:p>
    <w:p w14:paraId="169E4573" w14:textId="5196FFBC" w:rsidR="00495D50" w:rsidRPr="00A970B2" w:rsidRDefault="00495D50" w:rsidP="00495D50">
      <w:pPr>
        <w:rPr>
          <w:rFonts w:ascii="ＭＳ ゴシック" w:eastAsia="ＭＳ ゴシック" w:hAnsi="ＭＳ ゴシック"/>
          <w:color w:val="2E74B5" w:themeColor="accent1" w:themeShade="BF"/>
          <w:kern w:val="0"/>
          <w:szCs w:val="21"/>
        </w:rPr>
      </w:pPr>
    </w:p>
    <w:p w14:paraId="50DB0892" w14:textId="77FBE5BB" w:rsidR="00495D50" w:rsidRPr="00A970B2" w:rsidRDefault="00495D50" w:rsidP="00495D50">
      <w:pPr>
        <w:rPr>
          <w:rFonts w:ascii="ＭＳ ゴシック" w:eastAsia="ＭＳ ゴシック" w:hAnsi="ＭＳ ゴシック"/>
          <w:color w:val="2E74B5" w:themeColor="accent1" w:themeShade="BF"/>
          <w:sz w:val="24"/>
          <w:szCs w:val="24"/>
        </w:rPr>
      </w:pPr>
    </w:p>
    <w:p w14:paraId="7DE4A0ED"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１）労働時間数</w:t>
      </w:r>
    </w:p>
    <w:p w14:paraId="05791FF2" w14:textId="2523DEBB" w:rsidR="00495D50" w:rsidRPr="00A970B2" w:rsidRDefault="00495D50" w:rsidP="00C77FC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40321" w:rsidRPr="00A970B2">
        <w:rPr>
          <w:rFonts w:ascii="ＭＳ ゴシック" w:eastAsia="ＭＳ ゴシック" w:hAnsi="ＭＳ ゴシック" w:hint="eastAsia"/>
          <w:sz w:val="24"/>
          <w:szCs w:val="24"/>
        </w:rPr>
        <w:t xml:space="preserve"> 目標の検討の際には、医師の労働時間短縮等に関する大臣指針の「医師の時間外労働短縮目標ライン」</w:t>
      </w:r>
      <w:r w:rsidRPr="00A970B2">
        <w:rPr>
          <w:rFonts w:ascii="ＭＳ ゴシック" w:eastAsia="ＭＳ ゴシック" w:hAnsi="ＭＳ ゴシック" w:hint="eastAsia"/>
          <w:sz w:val="24"/>
          <w:szCs w:val="24"/>
        </w:rPr>
        <w:t>を参照。</w:t>
      </w:r>
    </w:p>
    <w:p w14:paraId="21A65A2E" w14:textId="133E8552" w:rsidR="00E40416" w:rsidRPr="00A970B2" w:rsidRDefault="003F271F" w:rsidP="003D7A59">
      <w:pPr>
        <w:ind w:leftChars="115" w:left="505" w:hangingChars="110" w:hanging="264"/>
        <w:jc w:val="left"/>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w:t>
      </w:r>
      <w:r w:rsidR="00530C17" w:rsidRPr="00A970B2">
        <w:rPr>
          <w:rFonts w:ascii="ＭＳ ゴシック" w:eastAsia="ＭＳ ゴシック" w:hAnsi="ＭＳ ゴシック" w:hint="eastAsia"/>
          <w:sz w:val="24"/>
          <w:szCs w:val="24"/>
        </w:rPr>
        <w:t>の詳細な階層化や分析</w:t>
      </w:r>
    </w:p>
    <w:p w14:paraId="2DFBAC3C" w14:textId="77777777" w:rsidR="00E40416" w:rsidRPr="00A970B2" w:rsidRDefault="00E40416" w:rsidP="003D7A59">
      <w:pPr>
        <w:ind w:leftChars="115" w:left="505" w:hangingChars="110" w:hanging="264"/>
        <w:jc w:val="left"/>
        <w:rPr>
          <w:rFonts w:ascii="ＭＳ ゴシック" w:eastAsia="ＭＳ ゴシック" w:hAnsi="ＭＳ ゴシック"/>
          <w:sz w:val="24"/>
          <w:szCs w:val="24"/>
        </w:rPr>
      </w:pPr>
    </w:p>
    <w:p w14:paraId="37FEF4C0" w14:textId="6F52BDF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２）労務管理・健康管理</w:t>
      </w:r>
    </w:p>
    <w:p w14:paraId="65671B6E" w14:textId="77777777" w:rsidR="00495D50" w:rsidRPr="00A970B2" w:rsidRDefault="00495D50" w:rsidP="00495D50">
      <w:pPr>
        <w:ind w:firstLineChars="100" w:firstLine="240"/>
        <w:rPr>
          <w:rFonts w:ascii="ＭＳ ゴシック" w:eastAsia="ＭＳ ゴシック" w:hAnsi="ＭＳ ゴシック"/>
          <w:sz w:val="24"/>
          <w:szCs w:val="24"/>
        </w:rPr>
      </w:pPr>
    </w:p>
    <w:p w14:paraId="3F942F84" w14:textId="201778B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p w14:paraId="3F7E2865" w14:textId="608D65DE"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・出勤簿による自己申告</w:t>
      </w:r>
    </w:p>
    <w:p w14:paraId="4F5A2543" w14:textId="765E011D"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・ＩＣカード</w:t>
      </w:r>
      <w:r w:rsidR="00623BB0" w:rsidRPr="00A970B2">
        <w:rPr>
          <w:rFonts w:ascii="ＭＳ ゴシック" w:eastAsia="ＭＳ ゴシック" w:hAnsi="ＭＳ ゴシック" w:hint="eastAsia"/>
          <w:sz w:val="24"/>
          <w:szCs w:val="24"/>
        </w:rPr>
        <w:t>、生体認証</w:t>
      </w:r>
      <w:r w:rsidR="0010528E" w:rsidRPr="00A970B2">
        <w:rPr>
          <w:rFonts w:ascii="ＭＳ ゴシック" w:eastAsia="ＭＳ ゴシック" w:hAnsi="ＭＳ ゴシック" w:hint="eastAsia"/>
          <w:sz w:val="24"/>
          <w:szCs w:val="24"/>
        </w:rPr>
        <w:t>、ビーコン</w:t>
      </w:r>
      <w:r w:rsidR="00530C17" w:rsidRPr="00A970B2">
        <w:rPr>
          <w:rFonts w:ascii="ＭＳ ゴシック" w:eastAsia="ＭＳ ゴシック" w:hAnsi="ＭＳ ゴシック" w:hint="eastAsia"/>
          <w:sz w:val="24"/>
          <w:szCs w:val="24"/>
        </w:rPr>
        <w:t>等</w:t>
      </w:r>
      <w:r w:rsidR="00623BB0" w:rsidRPr="00A970B2">
        <w:rPr>
          <w:rFonts w:ascii="ＭＳ ゴシック" w:eastAsia="ＭＳ ゴシック" w:hAnsi="ＭＳ ゴシック" w:hint="eastAsia"/>
          <w:sz w:val="24"/>
          <w:szCs w:val="24"/>
        </w:rPr>
        <w:t>を用いた</w:t>
      </w:r>
      <w:r w:rsidR="00884F46" w:rsidRPr="00A970B2">
        <w:rPr>
          <w:rFonts w:ascii="ＭＳ ゴシック" w:eastAsia="ＭＳ ゴシック" w:hAnsi="ＭＳ ゴシック" w:hint="eastAsia"/>
          <w:sz w:val="24"/>
          <w:szCs w:val="24"/>
        </w:rPr>
        <w:t>客観的な</w:t>
      </w:r>
      <w:r w:rsidR="00530C17" w:rsidRPr="00A970B2">
        <w:rPr>
          <w:rFonts w:ascii="ＭＳ ゴシック" w:eastAsia="ＭＳ ゴシック" w:hAnsi="ＭＳ ゴシック" w:hint="eastAsia"/>
          <w:sz w:val="24"/>
          <w:szCs w:val="24"/>
        </w:rPr>
        <w:t>労働時間管理方法</w:t>
      </w:r>
      <w:r w:rsidRPr="00A970B2">
        <w:rPr>
          <w:rFonts w:ascii="ＭＳ ゴシック" w:eastAsia="ＭＳ ゴシック" w:hAnsi="ＭＳ ゴシック" w:hint="eastAsia"/>
          <w:sz w:val="24"/>
          <w:szCs w:val="24"/>
        </w:rPr>
        <w:t>導入</w:t>
      </w:r>
    </w:p>
    <w:p w14:paraId="2C8CA836" w14:textId="2B89CFA4"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・時間外労働</w:t>
      </w:r>
      <w:r w:rsidR="00530C17" w:rsidRPr="00A970B2">
        <w:rPr>
          <w:rFonts w:ascii="ＭＳ ゴシック" w:eastAsia="ＭＳ ゴシック" w:hAnsi="ＭＳ ゴシック" w:hint="eastAsia"/>
          <w:sz w:val="24"/>
          <w:szCs w:val="24"/>
        </w:rPr>
        <w:t>時間の申請</w:t>
      </w:r>
      <w:r w:rsidRPr="00A970B2">
        <w:rPr>
          <w:rFonts w:ascii="ＭＳ ゴシック" w:eastAsia="ＭＳ ゴシック" w:hAnsi="ＭＳ ゴシック" w:hint="eastAsia"/>
          <w:sz w:val="24"/>
          <w:szCs w:val="24"/>
        </w:rPr>
        <w:t>手続きの明確化・周知</w:t>
      </w:r>
    </w:p>
    <w:p w14:paraId="4804FB8F" w14:textId="60EF7FD2" w:rsidR="00495D50" w:rsidRPr="00A970B2" w:rsidRDefault="00FE1429"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A7802" w:rsidRPr="00A970B2">
        <w:rPr>
          <w:rFonts w:ascii="ＭＳ ゴシック" w:eastAsia="ＭＳ ゴシック" w:hAnsi="ＭＳ ゴシック" w:hint="eastAsia"/>
          <w:sz w:val="24"/>
          <w:szCs w:val="24"/>
        </w:rPr>
        <w:t>医師の自己申告等により副業・兼業先の労働時間を把握する仕組み構築</w:t>
      </w:r>
    </w:p>
    <w:p w14:paraId="6BA069AA" w14:textId="77777777" w:rsidR="008E10B4" w:rsidRPr="00A970B2" w:rsidRDefault="008E10B4" w:rsidP="00495D50">
      <w:pPr>
        <w:ind w:firstLineChars="100" w:firstLine="240"/>
        <w:rPr>
          <w:rFonts w:ascii="ＭＳ ゴシック" w:eastAsia="ＭＳ ゴシック" w:hAnsi="ＭＳ ゴシック"/>
          <w:sz w:val="24"/>
          <w:szCs w:val="24"/>
        </w:rPr>
      </w:pPr>
    </w:p>
    <w:p w14:paraId="02337272" w14:textId="4CF199A7"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【宿日直許可の有無を踏まえた時間管理】</w:t>
      </w:r>
    </w:p>
    <w:p w14:paraId="58D36CE3" w14:textId="40979173" w:rsidR="00495D50" w:rsidRPr="00A970B2" w:rsidRDefault="008E10B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B902FD" w:rsidRPr="00A970B2">
        <w:rPr>
          <w:rFonts w:ascii="ＭＳ ゴシック" w:eastAsia="ＭＳ ゴシック" w:hAnsi="ＭＳ ゴシック" w:hint="eastAsia"/>
          <w:sz w:val="24"/>
          <w:szCs w:val="24"/>
        </w:rPr>
        <w:t>宿日直</w:t>
      </w:r>
      <w:r w:rsidR="00495D50" w:rsidRPr="00A970B2">
        <w:rPr>
          <w:rFonts w:ascii="ＭＳ ゴシック" w:eastAsia="ＭＳ ゴシック" w:hAnsi="ＭＳ ゴシック" w:hint="eastAsia"/>
          <w:sz w:val="24"/>
          <w:szCs w:val="24"/>
        </w:rPr>
        <w:t>許可申請について検討</w:t>
      </w:r>
    </w:p>
    <w:p w14:paraId="50200671" w14:textId="18631232" w:rsidR="0032132C" w:rsidRPr="00A970B2" w:rsidRDefault="0032132C" w:rsidP="003D7A59">
      <w:pPr>
        <w:ind w:leftChars="114" w:left="474" w:hangingChars="98" w:hanging="23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・診療科ごとの勤務実態を踏まえて、必要に応じて宿日直許可を取得し、「宿日直許可のある宿直・日直」と「宿日直許可のない宿直・日直」とを区別し</w:t>
      </w:r>
      <w:r w:rsidR="00B902FD" w:rsidRPr="00A970B2">
        <w:rPr>
          <w:rFonts w:ascii="ＭＳ ゴシック" w:eastAsia="ＭＳ ゴシック" w:hAnsi="ＭＳ ゴシック" w:hint="eastAsia"/>
          <w:sz w:val="24"/>
          <w:szCs w:val="24"/>
        </w:rPr>
        <w:t>た管理の実施</w:t>
      </w:r>
    </w:p>
    <w:p w14:paraId="52755FA8" w14:textId="078154AF" w:rsidR="0032132C" w:rsidRPr="00A970B2" w:rsidRDefault="00B902FD"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宿直・日直の時間の適切な取り扱いを行った上での勤務計画</w:t>
      </w:r>
      <w:r w:rsidRPr="00A970B2">
        <w:rPr>
          <w:rFonts w:ascii="ＭＳ ゴシック" w:eastAsia="ＭＳ ゴシック" w:hAnsi="ＭＳ ゴシック" w:hint="eastAsia"/>
          <w:sz w:val="24"/>
          <w:szCs w:val="24"/>
        </w:rPr>
        <w:t>の作成</w:t>
      </w:r>
    </w:p>
    <w:p w14:paraId="40E320AD" w14:textId="4BBEFDF3" w:rsidR="00495D50" w:rsidRPr="00A970B2" w:rsidRDefault="00495D50" w:rsidP="00495D50">
      <w:pPr>
        <w:ind w:firstLineChars="100" w:firstLine="240"/>
        <w:rPr>
          <w:rFonts w:ascii="ＭＳ ゴシック" w:eastAsia="ＭＳ ゴシック" w:hAnsi="ＭＳ ゴシック"/>
          <w:sz w:val="24"/>
          <w:szCs w:val="24"/>
        </w:rPr>
      </w:pPr>
    </w:p>
    <w:p w14:paraId="355CEB4C" w14:textId="3712768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p w14:paraId="2B608A4B" w14:textId="33EC3DBD" w:rsidR="00B902FD" w:rsidRPr="00A970B2" w:rsidRDefault="00B902FD" w:rsidP="003D7A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・自己研鑽のルールを定める</w:t>
      </w:r>
    </w:p>
    <w:p w14:paraId="4C9912A1" w14:textId="0909531B" w:rsidR="006378D8" w:rsidRPr="00A970B2" w:rsidRDefault="00495D50" w:rsidP="003D7A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・事業場における労働時間</w:t>
      </w:r>
      <w:r w:rsidR="00CE38FD"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該当性を明確にするための手続を周知し</w:t>
      </w:r>
      <w:r w:rsidR="00CE38FD"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z w:val="24"/>
          <w:szCs w:val="24"/>
        </w:rPr>
        <w:t>環境整備</w:t>
      </w:r>
    </w:p>
    <w:p w14:paraId="428BB85B" w14:textId="77777777" w:rsidR="00495D50" w:rsidRPr="00A970B2" w:rsidRDefault="00495D50" w:rsidP="003D7A59">
      <w:pPr>
        <w:ind w:leftChars="100" w:left="450" w:hangingChars="100" w:hanging="240"/>
        <w:rPr>
          <w:rFonts w:ascii="ＭＳ ゴシック" w:eastAsia="ＭＳ ゴシック" w:hAnsi="ＭＳ ゴシック"/>
          <w:sz w:val="24"/>
          <w:szCs w:val="24"/>
        </w:rPr>
      </w:pPr>
    </w:p>
    <w:p w14:paraId="4F1DB6C8" w14:textId="2973A86A"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p w14:paraId="145CC1D9" w14:textId="42F85BC3" w:rsidR="00D503F3" w:rsidRPr="00A970B2" w:rsidRDefault="00125F59" w:rsidP="00125F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・協議の場として、労働時間等設定改善委員会を月１回開催</w:t>
      </w:r>
    </w:p>
    <w:p w14:paraId="5510B729" w14:textId="4CE51F81" w:rsidR="00125F59" w:rsidRPr="00A970B2" w:rsidRDefault="00D503F3" w:rsidP="00125F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125F59" w:rsidRPr="00A970B2">
        <w:rPr>
          <w:rFonts w:ascii="ＭＳ ゴシック" w:eastAsia="ＭＳ ゴシック" w:hAnsi="ＭＳ ゴシック" w:hint="eastAsia"/>
          <w:sz w:val="24"/>
          <w:szCs w:val="24"/>
        </w:rPr>
        <w:t>労働者の過半数で組織する労働組合と協議・締結し、届け出た</w:t>
      </w:r>
      <w:r w:rsidR="00125F59" w:rsidRPr="00A970B2">
        <w:rPr>
          <w:rFonts w:ascii="ＭＳ ゴシック" w:eastAsia="ＭＳ ゴシック" w:hAnsi="ＭＳ ゴシック"/>
          <w:sz w:val="24"/>
          <w:szCs w:val="24"/>
        </w:rPr>
        <w:t>36協定を医局内に掲示</w:t>
      </w:r>
    </w:p>
    <w:p w14:paraId="092C1825" w14:textId="19DD285A"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36協定を</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年に</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w:t>
      </w:r>
      <w:r w:rsidR="00D40321"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実態に即して見直しを実施</w:t>
      </w:r>
    </w:p>
    <w:p w14:paraId="7BA6FF3B" w14:textId="5E3EB063"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36協定を超えた時間外労働</w:t>
      </w:r>
      <w:r w:rsidR="00D40321"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sz w:val="24"/>
          <w:szCs w:val="24"/>
        </w:rPr>
        <w:t>発生</w:t>
      </w:r>
      <w:r w:rsidR="00D40321" w:rsidRPr="00A970B2">
        <w:rPr>
          <w:rFonts w:ascii="ＭＳ ゴシック" w:eastAsia="ＭＳ ゴシック" w:hAnsi="ＭＳ ゴシック" w:hint="eastAsia"/>
          <w:sz w:val="24"/>
          <w:szCs w:val="24"/>
        </w:rPr>
        <w:t>が見込まれ</w:t>
      </w:r>
      <w:r w:rsidRPr="00A970B2">
        <w:rPr>
          <w:rFonts w:ascii="ＭＳ ゴシック" w:eastAsia="ＭＳ ゴシック" w:hAnsi="ＭＳ ゴシック"/>
          <w:sz w:val="24"/>
          <w:szCs w:val="24"/>
        </w:rPr>
        <w:t>た場合</w:t>
      </w:r>
      <w:r w:rsidR="00D40321" w:rsidRPr="00A970B2">
        <w:rPr>
          <w:rFonts w:ascii="ＭＳ ゴシック" w:eastAsia="ＭＳ ゴシック" w:hAnsi="ＭＳ ゴシック" w:hint="eastAsia"/>
          <w:sz w:val="24"/>
          <w:szCs w:val="24"/>
        </w:rPr>
        <w:t>には業務内容や協定内容</w:t>
      </w:r>
      <w:r w:rsidRPr="00A970B2">
        <w:rPr>
          <w:rFonts w:ascii="ＭＳ ゴシック" w:eastAsia="ＭＳ ゴシック" w:hAnsi="ＭＳ ゴシック"/>
          <w:sz w:val="24"/>
          <w:szCs w:val="24"/>
        </w:rPr>
        <w:t>の見直しを</w:t>
      </w:r>
      <w:r w:rsidR="00D40321" w:rsidRPr="00A970B2">
        <w:rPr>
          <w:rFonts w:ascii="ＭＳ ゴシック" w:eastAsia="ＭＳ ゴシック" w:hAnsi="ＭＳ ゴシック" w:hint="eastAsia"/>
          <w:sz w:val="24"/>
          <w:szCs w:val="24"/>
        </w:rPr>
        <w:t>検討</w:t>
      </w:r>
    </w:p>
    <w:p w14:paraId="4E1E4AA1" w14:textId="7AA73625"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・医師（特に</w:t>
      </w:r>
      <w:r w:rsidR="0043298B" w:rsidRPr="00A970B2">
        <w:rPr>
          <w:rFonts w:ascii="ＭＳ ゴシック" w:eastAsia="ＭＳ ゴシック" w:hAnsi="ＭＳ ゴシック" w:hint="eastAsia"/>
          <w:spacing w:val="-4"/>
          <w:sz w:val="24"/>
          <w:szCs w:val="24"/>
        </w:rPr>
        <w:t>連携Ｂ･Ｂ･Ｃ</w:t>
      </w:r>
      <w:r w:rsidRPr="00A970B2">
        <w:rPr>
          <w:rFonts w:ascii="ＭＳ ゴシック" w:eastAsia="ＭＳ ゴシック" w:hAnsi="ＭＳ ゴシック"/>
          <w:sz w:val="24"/>
          <w:szCs w:val="24"/>
        </w:rPr>
        <w:t>水準適用医師）から意見をくみ取る仕組み</w:t>
      </w:r>
      <w:r w:rsidRPr="00A970B2">
        <w:rPr>
          <w:rFonts w:ascii="ＭＳ ゴシック" w:eastAsia="ＭＳ ゴシック" w:hAnsi="ＭＳ ゴシック" w:hint="eastAsia"/>
          <w:sz w:val="24"/>
          <w:szCs w:val="24"/>
        </w:rPr>
        <w:t>の構築</w:t>
      </w:r>
    </w:p>
    <w:p w14:paraId="13240BBB" w14:textId="77777777" w:rsidR="00495D50" w:rsidRPr="00A970B2" w:rsidRDefault="00495D50" w:rsidP="00495D50">
      <w:pPr>
        <w:ind w:firstLineChars="100" w:firstLine="240"/>
        <w:rPr>
          <w:rFonts w:ascii="ＭＳ ゴシック" w:eastAsia="ＭＳ ゴシック" w:hAnsi="ＭＳ ゴシック"/>
          <w:sz w:val="24"/>
          <w:szCs w:val="24"/>
        </w:rPr>
      </w:pPr>
    </w:p>
    <w:p w14:paraId="68E2B676" w14:textId="2A6A7BE7"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p w14:paraId="09499ADB" w14:textId="5D642202" w:rsidR="00D1458A" w:rsidRPr="00A970B2" w:rsidRDefault="00125F59" w:rsidP="00125F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・衛生委員会を月</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回開催</w:t>
      </w:r>
    </w:p>
    <w:p w14:paraId="6DB37A4B" w14:textId="77777777"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・衛生委員会等で長時間労働の職員の対応状況の共有や対策等が検討されている</w:t>
      </w:r>
    </w:p>
    <w:p w14:paraId="1270A55D" w14:textId="47328136" w:rsidR="00D1458A" w:rsidRPr="00A970B2" w:rsidRDefault="00125F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・健康診断を年</w:t>
      </w:r>
      <w:r w:rsidR="0043298B" w:rsidRPr="00A970B2">
        <w:rPr>
          <w:rFonts w:ascii="ＭＳ ゴシック" w:eastAsia="ＭＳ ゴシック" w:hAnsi="ＭＳ ゴシック" w:hint="eastAsia"/>
          <w:sz w:val="24"/>
          <w:szCs w:val="24"/>
        </w:rPr>
        <w:t>２</w:t>
      </w:r>
      <w:r w:rsidRPr="00A970B2">
        <w:rPr>
          <w:rFonts w:ascii="ＭＳ ゴシック" w:eastAsia="ＭＳ ゴシック" w:hAnsi="ＭＳ ゴシック"/>
          <w:sz w:val="24"/>
          <w:szCs w:val="24"/>
        </w:rPr>
        <w:t>回実施</w:t>
      </w:r>
    </w:p>
    <w:p w14:paraId="37AECEA0" w14:textId="6C248060"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・医師の健康診断の実施率</w:t>
      </w:r>
      <w:r w:rsidR="00F52883" w:rsidRPr="00A970B2">
        <w:rPr>
          <w:rFonts w:ascii="ＭＳ ゴシック" w:eastAsia="ＭＳ ゴシック" w:hAnsi="ＭＳ ゴシック" w:hint="eastAsia"/>
          <w:sz w:val="24"/>
          <w:szCs w:val="24"/>
        </w:rPr>
        <w:t>を</w:t>
      </w:r>
      <w:r w:rsidRPr="00A970B2">
        <w:rPr>
          <w:rFonts w:ascii="ＭＳ ゴシック" w:eastAsia="ＭＳ ゴシック" w:hAnsi="ＭＳ ゴシック"/>
          <w:sz w:val="24"/>
          <w:szCs w:val="24"/>
        </w:rPr>
        <w:t>100％</w:t>
      </w:r>
      <w:r w:rsidR="00F52883" w:rsidRPr="00A970B2">
        <w:rPr>
          <w:rFonts w:ascii="ＭＳ ゴシック" w:eastAsia="ＭＳ ゴシック" w:hAnsi="ＭＳ ゴシック" w:hint="eastAsia"/>
          <w:sz w:val="24"/>
          <w:szCs w:val="24"/>
        </w:rPr>
        <w:t>とする</w:t>
      </w: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100</w:t>
      </w:r>
      <w:r w:rsidR="00680D0B" w:rsidRPr="00A970B2">
        <w:rPr>
          <w:rFonts w:ascii="ＭＳ ゴシック" w:eastAsia="ＭＳ ゴシック" w:hAnsi="ＭＳ ゴシック"/>
          <w:sz w:val="24"/>
          <w:szCs w:val="24"/>
        </w:rPr>
        <w:t>％</w:t>
      </w:r>
      <w:r w:rsidRPr="00A970B2">
        <w:rPr>
          <w:rFonts w:ascii="ＭＳ ゴシック" w:eastAsia="ＭＳ ゴシック" w:hAnsi="ＭＳ ゴシック"/>
          <w:sz w:val="24"/>
          <w:szCs w:val="24"/>
        </w:rPr>
        <w:t>ではない場合に未受診の医師全員に受診を促</w:t>
      </w:r>
      <w:r w:rsidRPr="00A970B2">
        <w:rPr>
          <w:rFonts w:ascii="ＭＳ ゴシック" w:eastAsia="ＭＳ ゴシック" w:hAnsi="ＭＳ ゴシック" w:hint="eastAsia"/>
          <w:sz w:val="24"/>
          <w:szCs w:val="24"/>
        </w:rPr>
        <w:t>す</w:t>
      </w:r>
      <w:r w:rsidRPr="00A970B2">
        <w:rPr>
          <w:rFonts w:ascii="ＭＳ ゴシック" w:eastAsia="ＭＳ ゴシック" w:hAnsi="ＭＳ ゴシック"/>
          <w:sz w:val="24"/>
          <w:szCs w:val="24"/>
        </w:rPr>
        <w:t>）</w:t>
      </w:r>
    </w:p>
    <w:p w14:paraId="4839B162" w14:textId="5721135E"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・健康診断に</w:t>
      </w:r>
      <w:r w:rsidR="00D40321" w:rsidRPr="00A970B2">
        <w:rPr>
          <w:rFonts w:ascii="ＭＳ ゴシック" w:eastAsia="ＭＳ ゴシック" w:hAnsi="ＭＳ ゴシック" w:hint="eastAsia"/>
          <w:sz w:val="24"/>
          <w:szCs w:val="24"/>
        </w:rPr>
        <w:t>つ</w:t>
      </w:r>
      <w:r w:rsidRPr="00A970B2">
        <w:rPr>
          <w:rFonts w:ascii="ＭＳ ゴシック" w:eastAsia="ＭＳ ゴシック" w:hAnsi="ＭＳ ゴシック" w:hint="eastAsia"/>
          <w:sz w:val="24"/>
          <w:szCs w:val="24"/>
        </w:rPr>
        <w:t>いて、受診期間や場所等を受診しやすい環境</w:t>
      </w:r>
      <w:r w:rsidR="00FF1A10" w:rsidRPr="00A970B2">
        <w:rPr>
          <w:rFonts w:ascii="ＭＳ ゴシック" w:eastAsia="ＭＳ ゴシック" w:hAnsi="ＭＳ ゴシック" w:hint="eastAsia"/>
          <w:sz w:val="24"/>
          <w:szCs w:val="24"/>
        </w:rPr>
        <w:t>に整える</w:t>
      </w:r>
    </w:p>
    <w:p w14:paraId="6856CD99" w14:textId="2A96E8C6"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pacing w:val="-4"/>
          <w:sz w:val="24"/>
          <w:szCs w:val="24"/>
        </w:rPr>
        <w:t>連携</w:t>
      </w:r>
      <w:r w:rsidR="0043298B" w:rsidRPr="00A970B2">
        <w:rPr>
          <w:rFonts w:ascii="ＭＳ ゴシック" w:eastAsia="ＭＳ ゴシック" w:hAnsi="ＭＳ ゴシック" w:hint="eastAsia"/>
          <w:spacing w:val="-4"/>
          <w:sz w:val="24"/>
          <w:szCs w:val="24"/>
        </w:rPr>
        <w:t>Ｂ</w:t>
      </w:r>
      <w:r w:rsidR="0088038C" w:rsidRPr="00A970B2">
        <w:rPr>
          <w:rFonts w:ascii="ＭＳ ゴシック" w:eastAsia="ＭＳ ゴシック" w:hAnsi="ＭＳ ゴシック" w:hint="eastAsia"/>
          <w:spacing w:val="-4"/>
          <w:sz w:val="24"/>
          <w:szCs w:val="24"/>
        </w:rPr>
        <w:t>･</w:t>
      </w:r>
      <w:r w:rsidR="0043298B" w:rsidRPr="00A970B2">
        <w:rPr>
          <w:rFonts w:ascii="ＭＳ ゴシック" w:eastAsia="ＭＳ ゴシック" w:hAnsi="ＭＳ ゴシック" w:hint="eastAsia"/>
          <w:spacing w:val="-4"/>
          <w:sz w:val="24"/>
          <w:szCs w:val="24"/>
        </w:rPr>
        <w:t>Ｂ</w:t>
      </w:r>
      <w:r w:rsidR="0088038C" w:rsidRPr="00A970B2">
        <w:rPr>
          <w:rFonts w:ascii="ＭＳ ゴシック" w:eastAsia="ＭＳ ゴシック" w:hAnsi="ＭＳ ゴシック" w:hint="eastAsia"/>
          <w:spacing w:val="-4"/>
          <w:sz w:val="24"/>
          <w:szCs w:val="24"/>
        </w:rPr>
        <w:t>･</w:t>
      </w:r>
      <w:r w:rsidR="0043298B" w:rsidRPr="00A970B2">
        <w:rPr>
          <w:rFonts w:ascii="ＭＳ ゴシック" w:eastAsia="ＭＳ ゴシック" w:hAnsi="ＭＳ ゴシック" w:hint="eastAsia"/>
          <w:spacing w:val="-4"/>
          <w:sz w:val="24"/>
          <w:szCs w:val="24"/>
        </w:rPr>
        <w:t>Ｃ</w:t>
      </w:r>
      <w:r w:rsidRPr="00A970B2">
        <w:rPr>
          <w:rFonts w:ascii="ＭＳ ゴシック" w:eastAsia="ＭＳ ゴシック" w:hAnsi="ＭＳ ゴシック"/>
          <w:spacing w:val="-4"/>
          <w:sz w:val="24"/>
          <w:szCs w:val="24"/>
        </w:rPr>
        <w:t>水準対象医師については</w:t>
      </w:r>
      <w:r w:rsidR="0088038C" w:rsidRPr="00A970B2">
        <w:rPr>
          <w:rFonts w:ascii="ＭＳ ゴシック" w:eastAsia="ＭＳ ゴシック" w:hAnsi="ＭＳ ゴシック" w:hint="eastAsia"/>
          <w:spacing w:val="-4"/>
          <w:sz w:val="24"/>
          <w:szCs w:val="24"/>
        </w:rPr>
        <w:t>､</w:t>
      </w:r>
      <w:r w:rsidRPr="00A970B2">
        <w:rPr>
          <w:rFonts w:ascii="ＭＳ ゴシック" w:eastAsia="ＭＳ ゴシック" w:hAnsi="ＭＳ ゴシック"/>
          <w:spacing w:val="-4"/>
          <w:sz w:val="24"/>
          <w:szCs w:val="24"/>
        </w:rPr>
        <w:t>健康診断の結果による追加</w:t>
      </w:r>
      <w:r w:rsidR="0088038C" w:rsidRPr="00A970B2">
        <w:rPr>
          <w:rFonts w:ascii="ＭＳ ゴシック" w:eastAsia="ＭＳ ゴシック" w:hAnsi="ＭＳ ゴシック"/>
          <w:spacing w:val="-4"/>
          <w:sz w:val="24"/>
          <w:szCs w:val="24"/>
        </w:rPr>
        <w:t>検査や再受診が必要とされた場合の受診勧奨</w:t>
      </w:r>
      <w:r w:rsidR="0088038C" w:rsidRPr="00A970B2">
        <w:rPr>
          <w:rFonts w:ascii="ＭＳ ゴシック" w:eastAsia="ＭＳ ゴシック" w:hAnsi="ＭＳ ゴシック" w:hint="eastAsia"/>
          <w:spacing w:val="-4"/>
          <w:sz w:val="24"/>
          <w:szCs w:val="24"/>
        </w:rPr>
        <w:t>､</w:t>
      </w:r>
      <w:r w:rsidR="0088038C" w:rsidRPr="00A970B2">
        <w:rPr>
          <w:rFonts w:ascii="ＭＳ ゴシック" w:eastAsia="ＭＳ ゴシック" w:hAnsi="ＭＳ ゴシック"/>
          <w:spacing w:val="-4"/>
          <w:sz w:val="24"/>
          <w:szCs w:val="24"/>
        </w:rPr>
        <w:t>またその結果のフォロ</w:t>
      </w:r>
      <w:r w:rsidR="0088038C" w:rsidRPr="00A970B2">
        <w:rPr>
          <w:rFonts w:ascii="ＭＳ ゴシック" w:eastAsia="ＭＳ ゴシック" w:hAnsi="ＭＳ ゴシック" w:hint="eastAsia"/>
          <w:spacing w:val="-4"/>
          <w:sz w:val="24"/>
          <w:szCs w:val="24"/>
        </w:rPr>
        <w:t>ー</w:t>
      </w:r>
      <w:r w:rsidRPr="00A970B2">
        <w:rPr>
          <w:rFonts w:ascii="ＭＳ ゴシック" w:eastAsia="ＭＳ ゴシック" w:hAnsi="ＭＳ ゴシック" w:hint="eastAsia"/>
          <w:spacing w:val="-4"/>
          <w:sz w:val="24"/>
          <w:szCs w:val="24"/>
        </w:rPr>
        <w:t>する体制の整備</w:t>
      </w:r>
    </w:p>
    <w:p w14:paraId="54659BDF" w14:textId="4692AAF2" w:rsidR="0082676C" w:rsidRPr="00A970B2" w:rsidRDefault="0082676C" w:rsidP="003D7A59">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・（面接指導実施医師が産業医ではない場合に）</w:t>
      </w:r>
      <w:r w:rsidR="0032132C" w:rsidRPr="00A970B2">
        <w:rPr>
          <w:rFonts w:ascii="ＭＳ ゴシック" w:eastAsia="ＭＳ ゴシック" w:hAnsi="ＭＳ ゴシック" w:hint="eastAsia"/>
          <w:sz w:val="24"/>
          <w:szCs w:val="24"/>
        </w:rPr>
        <w:t>産業医に相談可能な体制</w:t>
      </w:r>
      <w:r w:rsidRPr="00A970B2">
        <w:rPr>
          <w:rFonts w:ascii="ＭＳ ゴシック" w:eastAsia="ＭＳ ゴシック" w:hAnsi="ＭＳ ゴシック" w:hint="eastAsia"/>
          <w:sz w:val="24"/>
          <w:szCs w:val="24"/>
        </w:rPr>
        <w:t>の構築</w:t>
      </w:r>
    </w:p>
    <w:p w14:paraId="56545F96" w14:textId="47A8CBE1" w:rsidR="0032132C" w:rsidRPr="00A970B2" w:rsidRDefault="0082676C"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面接指導の実施にあたり、産業医、面接指導実施医師のみではなく、他職種のサポートが可能な体制</w:t>
      </w:r>
      <w:r w:rsidRPr="00A970B2">
        <w:rPr>
          <w:rFonts w:ascii="ＭＳ ゴシック" w:eastAsia="ＭＳ ゴシック" w:hAnsi="ＭＳ ゴシック" w:hint="eastAsia"/>
          <w:sz w:val="24"/>
          <w:szCs w:val="24"/>
        </w:rPr>
        <w:t>の構築</w:t>
      </w:r>
    </w:p>
    <w:p w14:paraId="1377B0E3" w14:textId="4F5DD7EA" w:rsidR="00495D50" w:rsidRPr="00A970B2" w:rsidRDefault="00495D50" w:rsidP="00495D50">
      <w:pPr>
        <w:rPr>
          <w:rFonts w:ascii="ＭＳ ゴシック" w:eastAsia="ＭＳ ゴシック" w:hAnsi="ＭＳ ゴシック"/>
          <w:sz w:val="24"/>
          <w:szCs w:val="24"/>
        </w:rPr>
      </w:pPr>
    </w:p>
    <w:p w14:paraId="0778486F" w14:textId="4F60C4F9"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【追加的健康確保措置の実施】</w:t>
      </w:r>
    </w:p>
    <w:p w14:paraId="11CED036" w14:textId="29D30474" w:rsidR="00125F59" w:rsidRPr="00A970B2" w:rsidRDefault="00125F5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・令和</w:t>
      </w:r>
      <w:r w:rsidR="00F51CC8"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z w:val="24"/>
          <w:szCs w:val="24"/>
        </w:rPr>
        <w:t>年度中に面接指導実施医師●名</w:t>
      </w:r>
      <w:r w:rsidR="00FF1A10" w:rsidRPr="00A970B2">
        <w:rPr>
          <w:rFonts w:ascii="ＭＳ ゴシック" w:eastAsia="ＭＳ ゴシック" w:hAnsi="ＭＳ ゴシック" w:hint="eastAsia"/>
          <w:sz w:val="24"/>
          <w:szCs w:val="24"/>
        </w:rPr>
        <w:t>について、</w:t>
      </w:r>
      <w:r w:rsidRPr="00A970B2">
        <w:rPr>
          <w:rFonts w:ascii="ＭＳ ゴシック" w:eastAsia="ＭＳ ゴシック" w:hAnsi="ＭＳ ゴシック" w:hint="eastAsia"/>
          <w:sz w:val="24"/>
          <w:szCs w:val="24"/>
        </w:rPr>
        <w:t>必要な研修の受講を終える</w:t>
      </w:r>
    </w:p>
    <w:p w14:paraId="36E086AD" w14:textId="0458696E" w:rsidR="00125F59"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125F59" w:rsidRPr="00A970B2">
        <w:rPr>
          <w:rFonts w:ascii="ＭＳ ゴシック" w:eastAsia="ＭＳ ゴシック" w:hAnsi="ＭＳ ゴシック" w:hint="eastAsia"/>
          <w:sz w:val="24"/>
          <w:szCs w:val="24"/>
        </w:rPr>
        <w:t>連続勤務時間制限、勤務間インターバル確保及び代償休息確保を可能とする勤務体制とし、対象医師への面接指導を漏れなく実施する</w:t>
      </w:r>
    </w:p>
    <w:p w14:paraId="17A0ED49" w14:textId="6EB6AE5B" w:rsidR="00626854" w:rsidRPr="00A970B2" w:rsidRDefault="00E17C94"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626854" w:rsidRPr="00A970B2">
        <w:rPr>
          <w:rFonts w:ascii="ＭＳ ゴシック" w:eastAsia="ＭＳ ゴシック" w:hAnsi="ＭＳ ゴシック" w:hint="eastAsia"/>
          <w:sz w:val="24"/>
          <w:szCs w:val="24"/>
        </w:rPr>
        <w:t>月の時間外・休日労働が</w:t>
      </w:r>
      <w:r w:rsidR="00626854" w:rsidRPr="00A970B2">
        <w:rPr>
          <w:rFonts w:ascii="ＭＳ ゴシック" w:eastAsia="ＭＳ ゴシック" w:hAnsi="ＭＳ ゴシック"/>
          <w:sz w:val="24"/>
          <w:szCs w:val="24"/>
        </w:rPr>
        <w:t>155時間を超えた医師への措置の実施</w:t>
      </w:r>
    </w:p>
    <w:p w14:paraId="7EAE7AFB" w14:textId="77777777" w:rsidR="00495D50" w:rsidRPr="00A970B2" w:rsidRDefault="00495D50" w:rsidP="00495D50">
      <w:pPr>
        <w:rPr>
          <w:rFonts w:ascii="ＭＳ ゴシック" w:eastAsia="ＭＳ ゴシック" w:hAnsi="ＭＳ ゴシック"/>
          <w:color w:val="FFFFFF" w:themeColor="background1"/>
          <w:sz w:val="24"/>
          <w:szCs w:val="24"/>
        </w:rPr>
      </w:pPr>
    </w:p>
    <w:p w14:paraId="06B0FE3A" w14:textId="2E55EAA8" w:rsidR="00495D50" w:rsidRPr="00365B29" w:rsidRDefault="00495D50" w:rsidP="00495D50">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311803C7" w14:textId="77777777" w:rsidR="00C2251F" w:rsidRPr="00A970B2" w:rsidRDefault="00C2251F" w:rsidP="00495D50">
      <w:pPr>
        <w:rPr>
          <w:rFonts w:ascii="ＭＳ ゴシック" w:eastAsia="ＭＳ ゴシック" w:hAnsi="ＭＳ ゴシック"/>
          <w:color w:val="FFFFFF" w:themeColor="background1"/>
          <w:sz w:val="24"/>
          <w:szCs w:val="24"/>
        </w:rPr>
      </w:pPr>
    </w:p>
    <w:p w14:paraId="439ADCCC" w14:textId="2D9A87F5" w:rsidR="001C3D99"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・国等が実施する病院長向けの研修会に病院長が参加する</w:t>
      </w:r>
    </w:p>
    <w:p w14:paraId="0BD25ED4" w14:textId="6776F6A2" w:rsidR="00495D50"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・診療科長等向けに管理者のマネジメント研修を年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回開催し受講を促す</w:t>
      </w:r>
    </w:p>
    <w:p w14:paraId="20E3CAC9" w14:textId="6F3BE6F1" w:rsidR="00E17C94" w:rsidRPr="00A970B2" w:rsidRDefault="00E17C94"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・各診療部門の長又はシフト管理者に対して、就業規則やシフト作成・管理に関する研修を年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w:t>
      </w:r>
      <w:r w:rsidRPr="00A970B2">
        <w:rPr>
          <w:rFonts w:ascii="ＭＳ ゴシック" w:eastAsia="ＭＳ ゴシック" w:hAnsi="ＭＳ ゴシック" w:hint="eastAsia"/>
          <w:sz w:val="24"/>
          <w:szCs w:val="24"/>
        </w:rPr>
        <w:t>開催し受講を促す</w:t>
      </w:r>
    </w:p>
    <w:p w14:paraId="5A2AEB8D" w14:textId="4E3FA11A" w:rsidR="00E17C94" w:rsidRPr="00A970B2" w:rsidRDefault="00E17C94" w:rsidP="0043298B">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医師に対しては、勤怠管理や当人が理解すべき内容</w:t>
      </w:r>
      <w:r w:rsidR="000E06F2" w:rsidRPr="00A970B2">
        <w:rPr>
          <w:rFonts w:ascii="ＭＳ ゴシック" w:eastAsia="ＭＳ ゴシック" w:hAnsi="ＭＳ ゴシック" w:hint="eastAsia"/>
          <w:sz w:val="24"/>
          <w:szCs w:val="24"/>
        </w:rPr>
        <w:t>（始業・退勤時刻の申告</w:t>
      </w:r>
      <w:r w:rsidRPr="00A970B2">
        <w:rPr>
          <w:rFonts w:ascii="ＭＳ ゴシック" w:eastAsia="ＭＳ ゴシック" w:hAnsi="ＭＳ ゴシック"/>
          <w:sz w:val="24"/>
          <w:szCs w:val="24"/>
        </w:rPr>
        <w:t>、</w:t>
      </w:r>
      <w:r w:rsidR="000E06F2" w:rsidRPr="00A970B2">
        <w:rPr>
          <w:rFonts w:ascii="ＭＳ ゴシック" w:eastAsia="ＭＳ ゴシック" w:hAnsi="ＭＳ ゴシック" w:hint="eastAsia"/>
          <w:sz w:val="24"/>
          <w:szCs w:val="24"/>
        </w:rPr>
        <w:t>時間外労働の自己研鑽部分のルール確認、</w:t>
      </w:r>
      <w:r w:rsidR="000E06F2" w:rsidRPr="00A970B2">
        <w:rPr>
          <w:rFonts w:ascii="ＭＳ ゴシック" w:eastAsia="ＭＳ ゴシック" w:hAnsi="ＭＳ ゴシック"/>
          <w:sz w:val="24"/>
          <w:szCs w:val="24"/>
        </w:rPr>
        <w:t>健康管理の重要性</w:t>
      </w:r>
      <w:r w:rsidR="000E06F2" w:rsidRPr="00A970B2">
        <w:rPr>
          <w:rFonts w:ascii="ＭＳ ゴシック" w:eastAsia="ＭＳ ゴシック" w:hAnsi="ＭＳ ゴシック" w:hint="eastAsia"/>
          <w:sz w:val="24"/>
          <w:szCs w:val="24"/>
        </w:rPr>
        <w:t>等</w:t>
      </w:r>
      <w:r w:rsidRPr="00A970B2">
        <w:rPr>
          <w:rFonts w:ascii="ＭＳ ゴシック" w:eastAsia="ＭＳ ゴシック" w:hAnsi="ＭＳ ゴシック"/>
          <w:sz w:val="24"/>
          <w:szCs w:val="24"/>
        </w:rPr>
        <w:t>）に関する研修</w:t>
      </w:r>
      <w:r w:rsidR="00FF1A10" w:rsidRPr="00A970B2">
        <w:rPr>
          <w:rFonts w:ascii="ＭＳ ゴシック" w:eastAsia="ＭＳ ゴシック" w:hAnsi="ＭＳ ゴシック" w:hint="eastAsia"/>
          <w:sz w:val="24"/>
          <w:szCs w:val="24"/>
        </w:rPr>
        <w:t>を</w:t>
      </w:r>
      <w:r w:rsidRPr="00A970B2">
        <w:rPr>
          <w:rFonts w:ascii="ＭＳ ゴシック" w:eastAsia="ＭＳ ゴシック" w:hAnsi="ＭＳ ゴシック" w:hint="eastAsia"/>
          <w:sz w:val="24"/>
          <w:szCs w:val="24"/>
        </w:rPr>
        <w:t>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hint="eastAsia"/>
          <w:sz w:val="24"/>
          <w:szCs w:val="24"/>
        </w:rPr>
        <w:t>回開催し受講を促す</w:t>
      </w:r>
    </w:p>
    <w:p w14:paraId="212485F6" w14:textId="6BAF9C54" w:rsidR="00C16CED" w:rsidRPr="00A970B2" w:rsidRDefault="00C16CED"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・医療機関が進める働き方改革の内容について医師に周知する仕組み</w:t>
      </w:r>
      <w:r w:rsidR="00252E2C" w:rsidRPr="00A970B2">
        <w:rPr>
          <w:rFonts w:ascii="ＭＳ ゴシック" w:eastAsia="ＭＳ ゴシック" w:hAnsi="ＭＳ ゴシック" w:hint="eastAsia"/>
          <w:sz w:val="24"/>
          <w:szCs w:val="24"/>
        </w:rPr>
        <w:t>を整える</w:t>
      </w:r>
    </w:p>
    <w:p w14:paraId="4ED424F7" w14:textId="4B0D23FF" w:rsidR="003C3410" w:rsidRPr="00A970B2" w:rsidRDefault="003C3410"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・医療を受ける者やその家族等に対し、医師の働き方改革を進めていること、それにより、外来</w:t>
      </w:r>
      <w:r w:rsidR="00E17C94" w:rsidRPr="00A970B2">
        <w:rPr>
          <w:rFonts w:ascii="ＭＳ ゴシック" w:eastAsia="ＭＳ ゴシック" w:hAnsi="ＭＳ ゴシック" w:hint="eastAsia"/>
          <w:sz w:val="24"/>
          <w:szCs w:val="24"/>
        </w:rPr>
        <w:t>やホームページ</w:t>
      </w:r>
      <w:r w:rsidRPr="00A970B2">
        <w:rPr>
          <w:rFonts w:ascii="ＭＳ ゴシック" w:eastAsia="ＭＳ ゴシック" w:hAnsi="ＭＳ ゴシック" w:hint="eastAsia"/>
          <w:sz w:val="24"/>
          <w:szCs w:val="24"/>
        </w:rPr>
        <w:t>等の場面で影響があることについて、理解を求める旨の掲示を行</w:t>
      </w:r>
      <w:r w:rsidR="00DA4383" w:rsidRPr="00A970B2">
        <w:rPr>
          <w:rFonts w:ascii="ＭＳ ゴシック" w:eastAsia="ＭＳ ゴシック" w:hAnsi="ＭＳ ゴシック" w:hint="eastAsia"/>
          <w:sz w:val="24"/>
          <w:szCs w:val="24"/>
        </w:rPr>
        <w:t>う</w:t>
      </w:r>
    </w:p>
    <w:p w14:paraId="2B0805E7" w14:textId="77777777" w:rsidR="00495D50" w:rsidRPr="00A970B2" w:rsidRDefault="00495D50" w:rsidP="00495D50">
      <w:pPr>
        <w:rPr>
          <w:rFonts w:ascii="ＭＳ ゴシック" w:eastAsia="ＭＳ ゴシック" w:hAnsi="ＭＳ ゴシック"/>
          <w:sz w:val="24"/>
          <w:szCs w:val="24"/>
        </w:rPr>
      </w:pPr>
    </w:p>
    <w:p w14:paraId="6DD732E0" w14:textId="77777777" w:rsidR="00495D50" w:rsidRDefault="00495D50" w:rsidP="00495D50">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（４）策定プロセス</w:t>
      </w:r>
    </w:p>
    <w:p w14:paraId="44A0E56D" w14:textId="77777777" w:rsidR="00423C23" w:rsidRPr="00365B29" w:rsidRDefault="00423C23" w:rsidP="00495D50">
      <w:pPr>
        <w:rPr>
          <w:rFonts w:ascii="ＭＳ ゴシック" w:eastAsia="ＭＳ ゴシック" w:hAnsi="ＭＳ ゴシック"/>
          <w:color w:val="FFFFFF" w:themeColor="background1"/>
          <w:sz w:val="24"/>
          <w:szCs w:val="24"/>
        </w:rPr>
      </w:pPr>
    </w:p>
    <w:p w14:paraId="79B8217A" w14:textId="77777777" w:rsidR="00252E2C" w:rsidRPr="00A970B2" w:rsidRDefault="001C3D99" w:rsidP="00495D50">
      <w:pPr>
        <w:ind w:left="24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各職種（医師、看護師、●●、●●）から各代表○名が参画する勤務環境改善委員会を○ヶ月に○回開催し、この計画の案の検討を行</w:t>
      </w:r>
      <w:r w:rsidR="00252E2C" w:rsidRPr="00A970B2">
        <w:rPr>
          <w:rFonts w:ascii="ＭＳ ゴシック" w:eastAsia="ＭＳ ゴシック" w:hAnsi="ＭＳ ゴシック" w:hint="eastAsia"/>
          <w:sz w:val="24"/>
          <w:szCs w:val="24"/>
        </w:rPr>
        <w:t>う</w:t>
      </w:r>
    </w:p>
    <w:p w14:paraId="18CDB8D3" w14:textId="522AD39D" w:rsidR="00252E2C" w:rsidRPr="00A970B2" w:rsidRDefault="00252E2C" w:rsidP="00495D50">
      <w:pPr>
        <w:ind w:left="24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対象医師やタスク・シフト先となる職員等を集めた説明会を○回開催し、意見交換を実施する</w:t>
      </w:r>
    </w:p>
    <w:p w14:paraId="4F011F45" w14:textId="391C4F89" w:rsidR="00495D50" w:rsidRPr="00A970B2" w:rsidRDefault="00252E2C" w:rsidP="00495D50">
      <w:pPr>
        <w:ind w:left="240" w:hangingChars="100" w:hanging="240"/>
        <w:rPr>
          <w:rFonts w:ascii="ＭＳ ゴシック" w:eastAsia="ＭＳ ゴシック" w:hAnsi="ＭＳ ゴシック"/>
          <w:color w:val="0070C0"/>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本計画の案</w:t>
      </w:r>
      <w:r w:rsidRPr="00A970B2">
        <w:rPr>
          <w:rFonts w:ascii="ＭＳ ゴシック" w:eastAsia="ＭＳ ゴシック" w:hAnsi="ＭＳ ゴシック" w:hint="eastAsia"/>
          <w:sz w:val="24"/>
          <w:szCs w:val="24"/>
        </w:rPr>
        <w:t>を</w:t>
      </w:r>
      <w:r w:rsidR="00495D50" w:rsidRPr="00A970B2">
        <w:rPr>
          <w:rFonts w:ascii="ＭＳ ゴシック" w:eastAsia="ＭＳ ゴシック" w:hAnsi="ＭＳ ゴシック" w:hint="eastAsia"/>
          <w:sz w:val="24"/>
          <w:szCs w:val="24"/>
        </w:rPr>
        <w:t>医局の他、各職種の職場に掲示</w:t>
      </w:r>
      <w:r w:rsidRPr="00A970B2">
        <w:rPr>
          <w:rFonts w:ascii="ＭＳ ゴシック" w:eastAsia="ＭＳ ゴシック" w:hAnsi="ＭＳ ゴシック" w:hint="eastAsia"/>
          <w:sz w:val="24"/>
          <w:szCs w:val="24"/>
        </w:rPr>
        <w:t>す</w:t>
      </w:r>
      <w:r w:rsidR="00495D50" w:rsidRPr="00A970B2">
        <w:rPr>
          <w:rFonts w:ascii="ＭＳ ゴシック" w:eastAsia="ＭＳ ゴシック" w:hAnsi="ＭＳ ゴシック" w:hint="eastAsia"/>
          <w:sz w:val="24"/>
          <w:szCs w:val="24"/>
        </w:rPr>
        <w:t xml:space="preserve">る　</w:t>
      </w:r>
    </w:p>
    <w:p w14:paraId="0D4AD429" w14:textId="3B696127" w:rsidR="0032132C" w:rsidRPr="00A970B2" w:rsidRDefault="0032132C" w:rsidP="00495D50">
      <w:pPr>
        <w:ind w:left="200" w:hangingChars="100" w:hanging="200"/>
        <w:rPr>
          <w:rFonts w:ascii="ＭＳ ゴシック" w:eastAsia="ＭＳ ゴシック" w:hAnsi="ＭＳ ゴシック"/>
          <w:sz w:val="20"/>
          <w:szCs w:val="20"/>
          <w:u w:val="single"/>
        </w:rPr>
      </w:pPr>
    </w:p>
    <w:p w14:paraId="79197BFF" w14:textId="77777777" w:rsidR="00495D50" w:rsidRPr="00A970B2" w:rsidRDefault="00495D50" w:rsidP="00495D50">
      <w:pPr>
        <w:rPr>
          <w:rFonts w:ascii="ＭＳ ゴシック" w:eastAsia="ＭＳ ゴシック" w:hAnsi="ＭＳ ゴシック"/>
          <w:color w:val="FF0000"/>
          <w:sz w:val="24"/>
          <w:szCs w:val="24"/>
        </w:rPr>
      </w:pPr>
    </w:p>
    <w:p w14:paraId="3D2F825F" w14:textId="6D4137C4" w:rsidR="00495D50" w:rsidRPr="00A970B2" w:rsidRDefault="00495D50" w:rsidP="00495D50">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1525F6BD" w14:textId="7A055A41" w:rsidR="00495D50" w:rsidRPr="00A970B2" w:rsidRDefault="00D81640" w:rsidP="00495D50">
      <w:pPr>
        <w:rPr>
          <w:rFonts w:ascii="ＭＳ ゴシック" w:eastAsia="ＭＳ ゴシック" w:hAnsi="ＭＳ ゴシック"/>
          <w:color w:val="2E74B5" w:themeColor="accent1" w:themeShade="BF"/>
          <w:kern w:val="0"/>
          <w:szCs w:val="21"/>
        </w:rPr>
      </w:pPr>
      <w:r w:rsidRPr="00B67B34">
        <w:rPr>
          <w:rFonts w:ascii="游明朝" w:eastAsia="游明朝" w:hAnsi="游明朝" w:cs="Times New Roman" w:hint="eastAsia"/>
          <w:noProof/>
        </w:rPr>
        <mc:AlternateContent>
          <mc:Choice Requires="wps">
            <w:drawing>
              <wp:anchor distT="0" distB="0" distL="114300" distR="114300" simplePos="0" relativeHeight="251653120" behindDoc="0" locked="0" layoutInCell="1" allowOverlap="1" wp14:anchorId="781DF9FE" wp14:editId="22112F08">
                <wp:simplePos x="0" y="0"/>
                <wp:positionH relativeFrom="margin">
                  <wp:posOffset>3276600</wp:posOffset>
                </wp:positionH>
                <wp:positionV relativeFrom="paragraph">
                  <wp:posOffset>113665</wp:posOffset>
                </wp:positionV>
                <wp:extent cx="2520315" cy="568960"/>
                <wp:effectExtent l="190500" t="0" r="13335" b="21590"/>
                <wp:wrapNone/>
                <wp:docPr id="838549725" name="四角形吹き出し 9"/>
                <wp:cNvGraphicFramePr/>
                <a:graphic xmlns:a="http://schemas.openxmlformats.org/drawingml/2006/main">
                  <a:graphicData uri="http://schemas.microsoft.com/office/word/2010/wordprocessingShape">
                    <wps:wsp>
                      <wps:cNvSpPr/>
                      <wps:spPr>
                        <a:xfrm>
                          <a:off x="0" y="0"/>
                          <a:ext cx="2520315" cy="568960"/>
                        </a:xfrm>
                        <a:prstGeom prst="wedgeRectCallout">
                          <a:avLst>
                            <a:gd name="adj1" fmla="val -56531"/>
                            <a:gd name="adj2" fmla="val 13627"/>
                          </a:avLst>
                        </a:prstGeom>
                        <a:solidFill>
                          <a:sysClr val="window" lastClr="FFFFFF"/>
                        </a:solidFill>
                        <a:ln w="12700" cap="flat" cmpd="sng" algn="ctr">
                          <a:solidFill>
                            <a:srgbClr val="0070C0"/>
                          </a:solidFill>
                          <a:prstDash val="solid"/>
                          <a:miter lim="800000"/>
                        </a:ln>
                        <a:effectLst/>
                      </wps:spPr>
                      <wps:txbx>
                        <w:txbxContent>
                          <w:p w14:paraId="5B224911" w14:textId="77777777" w:rsidR="00D81640" w:rsidRDefault="00D81640" w:rsidP="00D81640">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※以下に揚げる行為はタスクシフト／シェアが可能な行為の一例である。</w:t>
                            </w:r>
                          </w:p>
                          <w:p w14:paraId="4D59F3A2" w14:textId="717F0FEA" w:rsidR="00D81640" w:rsidRPr="00AF3ECD" w:rsidRDefault="00D81640" w:rsidP="00D81640">
                            <w:pPr>
                              <w:snapToGrid w:val="0"/>
                              <w:jc w:val="center"/>
                              <w:rPr>
                                <w:rFonts w:ascii="ＭＳ ゴシック" w:eastAsia="ＭＳ ゴシック" w:hAnsi="ＭＳ ゴシック"/>
                                <w:color w:val="0070C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1DF9FE" id="四角形吹き出し 9" o:spid="_x0000_s1033" type="#_x0000_t61" style="position:absolute;left:0;text-align:left;margin-left:258pt;margin-top:8.95pt;width:198.45pt;height:4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" adj="-1411,13743" fillcolor="window" strokecolor="#0070c0" strokeweight="1pt">
                <v:textbox>
                  <w:txbxContent>
                    <w:p w14:paraId="5B224911" w14:textId="77777777" w:rsidR="00D81640" w:rsidRDefault="00D81640" w:rsidP="00D81640">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※以下に揚げる行為はタスクシフト／シェアが可能な行為の一例である。</w:t>
                      </w:r>
                    </w:p>
                    <w:p w14:paraId="4D59F3A2" w14:textId="717F0FEA" w:rsidR="00D81640" w:rsidRPr="00AF3ECD" w:rsidRDefault="00D81640" w:rsidP="00D81640">
                      <w:pPr>
                        <w:snapToGrid w:val="0"/>
                        <w:jc w:val="center"/>
                        <w:rPr>
                          <w:rFonts w:ascii="ＭＳ ゴシック" w:eastAsia="ＭＳ ゴシック" w:hAnsi="ＭＳ ゴシック"/>
                          <w:color w:val="0070C0"/>
                          <w:sz w:val="18"/>
                          <w:szCs w:val="18"/>
                          <w:u w:val="single"/>
                        </w:rPr>
                      </w:pPr>
                    </w:p>
                  </w:txbxContent>
                </v:textbox>
                <w10:wrap anchorx="margin"/>
              </v:shape>
            </w:pict>
          </mc:Fallback>
        </mc:AlternateContent>
      </w:r>
    </w:p>
    <w:p w14:paraId="6C777D16" w14:textId="77777777" w:rsidR="00495D50" w:rsidRPr="00A970B2" w:rsidRDefault="00495D50" w:rsidP="00495D50">
      <w:pPr>
        <w:rPr>
          <w:rFonts w:ascii="ＭＳ ゴシック" w:eastAsia="ＭＳ ゴシック" w:hAnsi="ＭＳ ゴシック"/>
          <w:color w:val="FFFFFF" w:themeColor="background1"/>
          <w:sz w:val="24"/>
          <w:szCs w:val="24"/>
        </w:rPr>
      </w:pPr>
      <w:r w:rsidRPr="005C11D8">
        <w:rPr>
          <w:rFonts w:ascii="ＭＳ ゴシック" w:eastAsia="ＭＳ ゴシック" w:hAnsi="ＭＳ ゴシック" w:hint="eastAsia"/>
          <w:color w:val="FFFFFF" w:themeColor="background1"/>
          <w:sz w:val="24"/>
          <w:szCs w:val="24"/>
          <w:highlight w:val="black"/>
        </w:rPr>
        <w:t>（１）タスク・シフト／シェア</w:t>
      </w:r>
    </w:p>
    <w:p w14:paraId="4D033B0E" w14:textId="77777777" w:rsidR="006929DF" w:rsidRPr="00A970B2" w:rsidRDefault="006929DF" w:rsidP="006929DF">
      <w:pPr>
        <w:rPr>
          <w:rFonts w:ascii="ＭＳ ゴシック" w:eastAsia="ＭＳ ゴシック" w:hAnsi="ＭＳ ゴシック"/>
          <w:sz w:val="24"/>
          <w:szCs w:val="24"/>
        </w:rPr>
      </w:pPr>
    </w:p>
    <w:p w14:paraId="7B34C104" w14:textId="1C21854A" w:rsidR="00495D50" w:rsidRPr="00A970B2" w:rsidRDefault="00495D50" w:rsidP="006929DF">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【看護師】</w:t>
      </w:r>
    </w:p>
    <w:p w14:paraId="66D73D7B" w14:textId="77777777"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・特定行為（</w:t>
      </w:r>
      <w:r w:rsidRPr="00A970B2">
        <w:rPr>
          <w:rFonts w:ascii="ＭＳ ゴシック" w:eastAsia="ＭＳ ゴシック" w:hAnsi="ＭＳ ゴシック"/>
          <w:sz w:val="24"/>
          <w:szCs w:val="24"/>
        </w:rPr>
        <w:t>38行為21区分）の実施</w:t>
      </w:r>
    </w:p>
    <w:p w14:paraId="6A5E854D" w14:textId="77777777"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・事前に取り決めたプロトコールに基づく薬剤の投与、採血・検査の実施</w:t>
      </w:r>
    </w:p>
    <w:p w14:paraId="472CD136" w14:textId="448E0ECA" w:rsidR="00F442D2" w:rsidRPr="00A970B2" w:rsidRDefault="00F442D2" w:rsidP="00F442D2">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・救急外来における医師の事前の指示や事前に取り決めたプロトコールに基づく採血・検査の実施</w:t>
      </w:r>
    </w:p>
    <w:p w14:paraId="1D62D039" w14:textId="17B75904"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・血管造影・画像下治療</w:t>
      </w:r>
      <w:r w:rsidRPr="00A970B2">
        <w:rPr>
          <w:rFonts w:ascii="ＭＳ ゴシック" w:eastAsia="ＭＳ ゴシック" w:hAnsi="ＭＳ ゴシック"/>
          <w:sz w:val="24"/>
          <w:szCs w:val="24"/>
        </w:rPr>
        <w:t>(IVR)の介助</w:t>
      </w:r>
    </w:p>
    <w:p w14:paraId="72DAD8BF" w14:textId="253AE27D"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・注射、採血、静脈路の確保等</w:t>
      </w:r>
    </w:p>
    <w:p w14:paraId="50BA0083" w14:textId="268A1146"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・カテーテルの留置、抜去等</w:t>
      </w:r>
      <w:r w:rsidR="0085615A" w:rsidRPr="00A970B2">
        <w:rPr>
          <w:rFonts w:ascii="ＭＳ ゴシック" w:eastAsia="ＭＳ ゴシック" w:hAnsi="ＭＳ ゴシック" w:hint="eastAsia"/>
          <w:sz w:val="24"/>
          <w:szCs w:val="24"/>
        </w:rPr>
        <w:t>の各種処置行為</w:t>
      </w:r>
    </w:p>
    <w:p w14:paraId="19BFAD31" w14:textId="60980875"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・診察前の情報収集</w:t>
      </w:r>
    </w:p>
    <w:p w14:paraId="0A937E69" w14:textId="77777777" w:rsidR="00545D0A" w:rsidRPr="00A970B2" w:rsidRDefault="00545D0A" w:rsidP="00495D50">
      <w:pPr>
        <w:ind w:firstLineChars="100" w:firstLine="240"/>
        <w:rPr>
          <w:rFonts w:ascii="ＭＳ ゴシック" w:eastAsia="ＭＳ ゴシック" w:hAnsi="ＭＳ ゴシック"/>
          <w:sz w:val="24"/>
          <w:szCs w:val="24"/>
        </w:rPr>
      </w:pPr>
    </w:p>
    <w:p w14:paraId="597A66F3" w14:textId="331955C8"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【助産師】</w:t>
      </w:r>
    </w:p>
    <w:p w14:paraId="18ADA7D3" w14:textId="1060B9B0" w:rsidR="00F442D2" w:rsidRPr="00A970B2" w:rsidRDefault="00332D04"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442D2" w:rsidRPr="00A970B2">
        <w:rPr>
          <w:rFonts w:ascii="ＭＳ ゴシック" w:eastAsia="ＭＳ ゴシック" w:hAnsi="ＭＳ ゴシック" w:hint="eastAsia"/>
          <w:sz w:val="24"/>
          <w:szCs w:val="24"/>
        </w:rPr>
        <w:t>院内助産</w:t>
      </w:r>
    </w:p>
    <w:p w14:paraId="103D0F0D" w14:textId="386C92C6" w:rsidR="00332D04"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・助産師外来</w:t>
      </w:r>
    </w:p>
    <w:p w14:paraId="38479829" w14:textId="77777777" w:rsidR="00F442D2" w:rsidRPr="00A970B2" w:rsidRDefault="00F442D2" w:rsidP="00F442D2">
      <w:pPr>
        <w:ind w:firstLineChars="100" w:firstLine="240"/>
        <w:rPr>
          <w:rFonts w:ascii="ＭＳ ゴシック" w:eastAsia="ＭＳ ゴシック" w:hAnsi="ＭＳ ゴシック"/>
          <w:sz w:val="24"/>
          <w:szCs w:val="24"/>
        </w:rPr>
      </w:pPr>
    </w:p>
    <w:p w14:paraId="641EE9E2" w14:textId="0A432326"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【薬剤師】</w:t>
      </w:r>
    </w:p>
    <w:p w14:paraId="7EC46274"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・周術期の薬学的管理等</w:t>
      </w:r>
    </w:p>
    <w:p w14:paraId="4F01F20A" w14:textId="167BAEAB"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・病棟</w:t>
      </w:r>
      <w:r w:rsidR="00003931" w:rsidRPr="00A970B2">
        <w:rPr>
          <w:rFonts w:ascii="ＭＳ ゴシック" w:eastAsia="ＭＳ ゴシック" w:hAnsi="ＭＳ ゴシック" w:hint="eastAsia"/>
          <w:sz w:val="24"/>
          <w:szCs w:val="24"/>
        </w:rPr>
        <w:t>等</w:t>
      </w:r>
      <w:r w:rsidRPr="00A970B2">
        <w:rPr>
          <w:rFonts w:ascii="ＭＳ ゴシック" w:eastAsia="ＭＳ ゴシック" w:hAnsi="ＭＳ ゴシック" w:hint="eastAsia"/>
          <w:sz w:val="24"/>
          <w:szCs w:val="24"/>
        </w:rPr>
        <w:t>における薬</w:t>
      </w:r>
      <w:r w:rsidR="0085615A" w:rsidRPr="00A970B2">
        <w:rPr>
          <w:rFonts w:ascii="ＭＳ ゴシック" w:eastAsia="ＭＳ ゴシック" w:hAnsi="ＭＳ ゴシック" w:hint="eastAsia"/>
          <w:sz w:val="24"/>
          <w:szCs w:val="24"/>
        </w:rPr>
        <w:t>学的</w:t>
      </w:r>
      <w:r w:rsidRPr="00A970B2">
        <w:rPr>
          <w:rFonts w:ascii="ＭＳ ゴシック" w:eastAsia="ＭＳ ゴシック" w:hAnsi="ＭＳ ゴシック" w:hint="eastAsia"/>
          <w:sz w:val="24"/>
          <w:szCs w:val="24"/>
        </w:rPr>
        <w:t>管理等</w:t>
      </w:r>
    </w:p>
    <w:p w14:paraId="18AF4F77" w14:textId="77777777" w:rsidR="00E526D2" w:rsidRPr="00A970B2" w:rsidRDefault="00E526D2" w:rsidP="00C77FC9">
      <w:pPr>
        <w:ind w:leftChars="115" w:left="505" w:hangingChars="110" w:hanging="264"/>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・事前に取り決めたプロトコールに沿って行う処方された薬剤の投与量の変更等</w:t>
      </w:r>
    </w:p>
    <w:p w14:paraId="188835F1"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・薬物療法に関する説明等</w:t>
      </w:r>
    </w:p>
    <w:p w14:paraId="3C8A0A62"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・医師への処方提案等の処方支援</w:t>
      </w:r>
    </w:p>
    <w:p w14:paraId="07D3A301" w14:textId="351FB111" w:rsidR="00332D04" w:rsidRPr="00A970B2" w:rsidRDefault="00332D04" w:rsidP="00495D50">
      <w:pPr>
        <w:ind w:firstLineChars="100" w:firstLine="240"/>
        <w:rPr>
          <w:rFonts w:ascii="ＭＳ ゴシック" w:eastAsia="ＭＳ ゴシック" w:hAnsi="ＭＳ ゴシック"/>
          <w:sz w:val="24"/>
          <w:szCs w:val="24"/>
        </w:rPr>
      </w:pPr>
    </w:p>
    <w:p w14:paraId="1BD8A1EF" w14:textId="0E222015"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【診療放射線技師】</w:t>
      </w:r>
    </w:p>
    <w:p w14:paraId="461756B0" w14:textId="01EEA32F" w:rsidR="009730F5" w:rsidRPr="00A970B2" w:rsidRDefault="00332D04"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撮影部位の確認、検査オーダーの代行入力等</w:t>
      </w:r>
    </w:p>
    <w:p w14:paraId="08656C3E" w14:textId="77777777"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・血管造影･画像下治療</w:t>
      </w:r>
      <w:r w:rsidRPr="00A970B2">
        <w:rPr>
          <w:rFonts w:ascii="ＭＳ ゴシック" w:eastAsia="ＭＳ ゴシック" w:hAnsi="ＭＳ ゴシック"/>
          <w:sz w:val="24"/>
          <w:szCs w:val="24"/>
        </w:rPr>
        <w:t>(IVR)における補助行為</w:t>
      </w:r>
    </w:p>
    <w:p w14:paraId="35F632E2" w14:textId="77777777"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・放射線検査等に関する説明、同意書の受領</w:t>
      </w:r>
    </w:p>
    <w:p w14:paraId="1B97E262" w14:textId="0898B15E" w:rsidR="00332D04"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・放射線管理区域内での患者誘導</w:t>
      </w:r>
    </w:p>
    <w:p w14:paraId="64D91F2A" w14:textId="77777777" w:rsidR="009730F5" w:rsidRPr="00A970B2" w:rsidRDefault="009730F5" w:rsidP="009730F5">
      <w:pPr>
        <w:ind w:firstLineChars="100" w:firstLine="240"/>
        <w:rPr>
          <w:rFonts w:ascii="ＭＳ ゴシック" w:eastAsia="ＭＳ ゴシック" w:hAnsi="ＭＳ ゴシック"/>
          <w:sz w:val="24"/>
          <w:szCs w:val="24"/>
        </w:rPr>
      </w:pPr>
    </w:p>
    <w:p w14:paraId="1657A499" w14:textId="512C8598"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【臨床検査技師】</w:t>
      </w:r>
    </w:p>
    <w:p w14:paraId="15F169E3" w14:textId="185C5271" w:rsidR="009730F5" w:rsidRPr="00A970B2" w:rsidRDefault="004A3BC9"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心臓･血管カテーテル検査、治療における直接侵襲を伴わない検査装置の操作</w:t>
      </w:r>
    </w:p>
    <w:p w14:paraId="6977F6F0" w14:textId="77777777" w:rsidR="009730F5"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・病棟・外来における採血業務</w:t>
      </w:r>
    </w:p>
    <w:p w14:paraId="3A494E59" w14:textId="77777777" w:rsidR="009730F5"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・輸血に関する定型的な事項や補足的な説明と同意書の受領</w:t>
      </w:r>
    </w:p>
    <w:p w14:paraId="2934B6EF" w14:textId="032DA767" w:rsidR="00C315E4"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・生体材料標本、特殊染色標本、免疫染色標本等の所見の報告書の作成</w:t>
      </w:r>
    </w:p>
    <w:p w14:paraId="097BBF83" w14:textId="77777777" w:rsidR="009730F5" w:rsidRPr="00A970B2" w:rsidRDefault="009730F5" w:rsidP="009730F5">
      <w:pPr>
        <w:ind w:leftChars="114" w:left="424" w:hangingChars="77" w:hanging="185"/>
        <w:rPr>
          <w:rFonts w:ascii="ＭＳ ゴシック" w:eastAsia="ＭＳ ゴシック" w:hAnsi="ＭＳ ゴシック"/>
          <w:sz w:val="24"/>
          <w:szCs w:val="24"/>
        </w:rPr>
      </w:pPr>
    </w:p>
    <w:p w14:paraId="5315B01F" w14:textId="1F5E9C33" w:rsidR="00C315E4" w:rsidRPr="00A970B2" w:rsidRDefault="00C315E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【臨床工学技</w:t>
      </w:r>
      <w:r w:rsidR="007A2B05" w:rsidRPr="00A970B2">
        <w:rPr>
          <w:rFonts w:ascii="ＭＳ ゴシック" w:eastAsia="ＭＳ ゴシック" w:hAnsi="ＭＳ ゴシック" w:hint="eastAsia"/>
          <w:sz w:val="24"/>
          <w:szCs w:val="24"/>
        </w:rPr>
        <w:t>士</w:t>
      </w:r>
      <w:r w:rsidRPr="00A970B2">
        <w:rPr>
          <w:rFonts w:ascii="ＭＳ ゴシック" w:eastAsia="ＭＳ ゴシック" w:hAnsi="ＭＳ ゴシック" w:hint="eastAsia"/>
          <w:sz w:val="24"/>
          <w:szCs w:val="24"/>
        </w:rPr>
        <w:t>】</w:t>
      </w:r>
    </w:p>
    <w:p w14:paraId="23034970" w14:textId="77777777" w:rsidR="009730F5" w:rsidRPr="00A970B2" w:rsidRDefault="00C315E4"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人工心肺を施行中の患者の血液、補液及び薬剤の投与量の設定及び変更</w:t>
      </w:r>
    </w:p>
    <w:p w14:paraId="50250BBA" w14:textId="5F304A7C"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・全身麻酔装置の操作</w:t>
      </w:r>
    </w:p>
    <w:p w14:paraId="383FC7B2" w14:textId="24391955"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・各種手術等において術者に器材や医療材料を手渡す行為</w:t>
      </w:r>
    </w:p>
    <w:p w14:paraId="52431370" w14:textId="68581F11" w:rsidR="00332D04"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・生命維持管理装置を装着中の患者の移送</w:t>
      </w:r>
    </w:p>
    <w:p w14:paraId="17ACB036" w14:textId="77777777" w:rsidR="009730F5" w:rsidRPr="00A970B2" w:rsidRDefault="009730F5" w:rsidP="009730F5">
      <w:pPr>
        <w:ind w:firstLineChars="100" w:firstLine="240"/>
        <w:rPr>
          <w:rFonts w:ascii="ＭＳ ゴシック" w:eastAsia="ＭＳ ゴシック" w:hAnsi="ＭＳ ゴシック"/>
          <w:sz w:val="24"/>
          <w:szCs w:val="24"/>
        </w:rPr>
      </w:pPr>
    </w:p>
    <w:p w14:paraId="01C74759" w14:textId="485547D3" w:rsidR="00C8530B" w:rsidRPr="00A970B2" w:rsidRDefault="00C8530B">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【理学療法士・作業療法士・言語聴覚士】</w:t>
      </w:r>
    </w:p>
    <w:p w14:paraId="6E29A3B2" w14:textId="15543CA9" w:rsidR="001C3D99" w:rsidRPr="00A970B2" w:rsidRDefault="00C8530B"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A1865" w:rsidRPr="00A970B2">
        <w:rPr>
          <w:rFonts w:ascii="ＭＳ ゴシック" w:eastAsia="ＭＳ ゴシック" w:hAnsi="ＭＳ ゴシック" w:hint="eastAsia"/>
          <w:sz w:val="24"/>
          <w:szCs w:val="24"/>
        </w:rPr>
        <w:t>リハビリテーションに関する各種書類の記載・説明・書類交付</w:t>
      </w:r>
    </w:p>
    <w:p w14:paraId="2B7FCE24" w14:textId="77777777" w:rsidR="007C0EDE" w:rsidRPr="00A970B2" w:rsidRDefault="007C0EDE" w:rsidP="00495D50">
      <w:pPr>
        <w:ind w:firstLineChars="100" w:firstLine="240"/>
        <w:rPr>
          <w:rFonts w:ascii="ＭＳ ゴシック" w:eastAsia="ＭＳ ゴシック" w:hAnsi="ＭＳ ゴシック"/>
          <w:sz w:val="24"/>
          <w:szCs w:val="24"/>
        </w:rPr>
      </w:pPr>
    </w:p>
    <w:p w14:paraId="33C1C358" w14:textId="0959FF3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【医師事務作業補助者</w:t>
      </w:r>
      <w:r w:rsidR="00A77A32" w:rsidRPr="00A970B2">
        <w:rPr>
          <w:rFonts w:ascii="ＭＳ ゴシック" w:eastAsia="ＭＳ ゴシック" w:hAnsi="ＭＳ ゴシック" w:hint="eastAsia"/>
          <w:sz w:val="24"/>
          <w:szCs w:val="24"/>
        </w:rPr>
        <w:t>・</w:t>
      </w:r>
      <w:r w:rsidR="00D406B7" w:rsidRPr="00A970B2">
        <w:rPr>
          <w:rFonts w:ascii="ＭＳ ゴシック" w:eastAsia="ＭＳ ゴシック" w:hAnsi="ＭＳ ゴシック" w:hint="eastAsia"/>
          <w:sz w:val="24"/>
          <w:szCs w:val="24"/>
        </w:rPr>
        <w:t>その他職種</w:t>
      </w:r>
      <w:r w:rsidRPr="00A970B2">
        <w:rPr>
          <w:rFonts w:ascii="ＭＳ ゴシック" w:eastAsia="ＭＳ ゴシック" w:hAnsi="ＭＳ ゴシック" w:hint="eastAsia"/>
          <w:sz w:val="24"/>
          <w:szCs w:val="24"/>
        </w:rPr>
        <w:t>】</w:t>
      </w:r>
    </w:p>
    <w:p w14:paraId="708C3E94" w14:textId="278E95D6" w:rsidR="00F442D2" w:rsidRPr="00A970B2" w:rsidRDefault="00D406B7"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442D2" w:rsidRPr="00A970B2">
        <w:rPr>
          <w:rFonts w:ascii="ＭＳ ゴシック" w:eastAsia="ＭＳ ゴシック" w:hAnsi="ＭＳ ゴシック" w:hint="eastAsia"/>
          <w:sz w:val="24"/>
          <w:szCs w:val="24"/>
        </w:rPr>
        <w:t>診療録等の代行入力</w:t>
      </w:r>
    </w:p>
    <w:p w14:paraId="4F49B40B"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・各種書類の記載</w:t>
      </w:r>
    </w:p>
    <w:p w14:paraId="598CE2A3"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・医師が診察をする前に、医療機関の定めた定型の問診票等を用いて、診察する医師以外の者が患者の病歴や症状などを聴取する業務</w:t>
      </w:r>
    </w:p>
    <w:p w14:paraId="0CDF5C7D"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・日常的に行われる検査に関する定型的な説明、同意書の受領</w:t>
      </w:r>
    </w:p>
    <w:p w14:paraId="6FEBCFA5"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・入院時のオリエンテーション</w:t>
      </w:r>
    </w:p>
    <w:p w14:paraId="34885D83" w14:textId="30A5F9C0" w:rsidR="00495D50"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・院内での患者移送・誘導</w:t>
      </w:r>
    </w:p>
    <w:p w14:paraId="5D56EC21" w14:textId="61A3CEED" w:rsidR="00F442D2" w:rsidRPr="00A970B2" w:rsidRDefault="00F442D2" w:rsidP="00DA1865">
      <w:pPr>
        <w:rPr>
          <w:rFonts w:ascii="ＭＳ ゴシック" w:eastAsia="ＭＳ ゴシック" w:hAnsi="ＭＳ ゴシック"/>
        </w:rPr>
      </w:pPr>
    </w:p>
    <w:p w14:paraId="6E782E2C"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２）医師の業務の見直し</w:t>
      </w:r>
    </w:p>
    <w:p w14:paraId="1995667C" w14:textId="77777777" w:rsidR="00252E2C" w:rsidRPr="00A970B2" w:rsidRDefault="00252E2C" w:rsidP="00A1510B">
      <w:pPr>
        <w:ind w:leftChars="115" w:left="462" w:hangingChars="92" w:hanging="221"/>
        <w:rPr>
          <w:rFonts w:ascii="ＭＳ ゴシック" w:eastAsia="ＭＳ ゴシック" w:hAnsi="ＭＳ ゴシック"/>
          <w:sz w:val="24"/>
          <w:szCs w:val="24"/>
        </w:rPr>
      </w:pPr>
    </w:p>
    <w:p w14:paraId="3BB1BB0B" w14:textId="52C6396A" w:rsidR="00C8530B" w:rsidRPr="00A970B2" w:rsidRDefault="00C8530B"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・診療科ごとの体制ではなく、交代で１日当直当たり</w:t>
      </w:r>
      <w:r w:rsidRPr="00A970B2">
        <w:rPr>
          <w:rFonts w:ascii="ＭＳ ゴシック" w:eastAsia="ＭＳ ゴシック" w:hAnsi="ＭＳ ゴシック"/>
          <w:sz w:val="24"/>
          <w:szCs w:val="24"/>
        </w:rPr>
        <w:t>2人体制とし、宿日直しない診療科はオンコール体制とする</w:t>
      </w:r>
    </w:p>
    <w:p w14:paraId="4A4714B4" w14:textId="5E340E5D"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54EC5" w:rsidRPr="00A970B2">
        <w:rPr>
          <w:rFonts w:ascii="ＭＳ ゴシック" w:eastAsia="ＭＳ ゴシック" w:hAnsi="ＭＳ ゴシック" w:hint="eastAsia"/>
          <w:sz w:val="24"/>
          <w:szCs w:val="24"/>
        </w:rPr>
        <w:t>宿日直を担う医師の範囲の拡大（短時間勤務医師や中堅以上医師の参画）</w:t>
      </w:r>
    </w:p>
    <w:p w14:paraId="0E17F1E9" w14:textId="3D4392C8"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・当直明けの勤務負担の軽減</w:t>
      </w:r>
    </w:p>
    <w:p w14:paraId="7DE26B46" w14:textId="059FAEA4" w:rsidR="00E939B5" w:rsidRPr="00A970B2" w:rsidRDefault="00E939B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BE05A6" w:rsidRPr="00A970B2">
        <w:rPr>
          <w:rFonts w:ascii="ＭＳ ゴシック" w:eastAsia="ＭＳ ゴシック" w:hAnsi="ＭＳ ゴシック" w:hint="eastAsia"/>
          <w:sz w:val="24"/>
          <w:szCs w:val="24"/>
        </w:rPr>
        <w:t>外来の機能分化（紹介・逆紹介の活性化）</w:t>
      </w:r>
    </w:p>
    <w:p w14:paraId="5B049D73" w14:textId="03AB9FCB" w:rsidR="00166E3D" w:rsidRPr="00A970B2" w:rsidRDefault="00166E3D">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・複数主治医制の導入</w:t>
      </w:r>
    </w:p>
    <w:p w14:paraId="6A1DE49E" w14:textId="161526CA"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・主治医チーム制の導入</w:t>
      </w:r>
    </w:p>
    <w:p w14:paraId="613ECA06" w14:textId="77777777" w:rsidR="00EA4D8E" w:rsidRPr="00A970B2" w:rsidRDefault="00E939B5"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EA4D8E" w:rsidRPr="00A970B2">
        <w:rPr>
          <w:rFonts w:ascii="ＭＳ ゴシック" w:eastAsia="ＭＳ ゴシック" w:hAnsi="ＭＳ ゴシック" w:hint="eastAsia"/>
          <w:sz w:val="24"/>
          <w:szCs w:val="24"/>
        </w:rPr>
        <w:t>病院総合医の配置</w:t>
      </w:r>
    </w:p>
    <w:p w14:paraId="40D92970" w14:textId="398CEDD7"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・カンファレンスの勤務時間内実施や所要時間の短縮</w:t>
      </w:r>
    </w:p>
    <w:p w14:paraId="66177EAF" w14:textId="467F6584"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・当直帯の申し送り時間帯を設定</w:t>
      </w:r>
    </w:p>
    <w:p w14:paraId="2E63E6FA" w14:textId="047A0894"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・病状説明の勤務時間内実施と患者・家族への周知徹底</w:t>
      </w:r>
    </w:p>
    <w:p w14:paraId="49A0D1C5" w14:textId="362985F7"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・クリティカルパスの作成等による業務の標準化</w:t>
      </w:r>
    </w:p>
    <w:p w14:paraId="399C6150" w14:textId="32A0302B"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・研修医の学習環境の向上（経験の見える化による効果的な業務配分等）</w:t>
      </w:r>
    </w:p>
    <w:p w14:paraId="2EF43692" w14:textId="77777777" w:rsidR="00495D50" w:rsidRPr="00A970B2" w:rsidRDefault="00495D50" w:rsidP="00495D50">
      <w:pPr>
        <w:rPr>
          <w:rFonts w:ascii="ＭＳ ゴシック" w:eastAsia="ＭＳ ゴシック" w:hAnsi="ＭＳ ゴシック"/>
          <w:sz w:val="24"/>
          <w:szCs w:val="24"/>
        </w:rPr>
      </w:pPr>
    </w:p>
    <w:p w14:paraId="69DE5D26"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３）その他の勤務環境改善</w:t>
      </w:r>
    </w:p>
    <w:p w14:paraId="41DCBC74" w14:textId="77777777" w:rsidR="00252E2C" w:rsidRPr="00A970B2" w:rsidRDefault="00252E2C" w:rsidP="00495D50">
      <w:pPr>
        <w:ind w:firstLineChars="100" w:firstLine="240"/>
        <w:rPr>
          <w:rFonts w:ascii="ＭＳ ゴシック" w:eastAsia="ＭＳ ゴシック" w:hAnsi="ＭＳ ゴシック"/>
          <w:sz w:val="24"/>
          <w:szCs w:val="24"/>
        </w:rPr>
      </w:pPr>
    </w:p>
    <w:p w14:paraId="2E27E3EA" w14:textId="3B22D1F0" w:rsidR="00C8530B" w:rsidRPr="00A970B2" w:rsidRDefault="00C8530B"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・音声入力システムを導入してカルテの一部を自動作成</w:t>
      </w:r>
    </w:p>
    <w:p w14:paraId="3BAE2CCB" w14:textId="0301C0B2" w:rsidR="00C8530B" w:rsidRPr="00A970B2" w:rsidRDefault="00C8530B"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33F96" w:rsidRPr="00A970B2">
        <w:rPr>
          <w:rFonts w:ascii="ＭＳ ゴシック" w:eastAsia="ＭＳ ゴシック" w:hAnsi="ＭＳ ゴシック" w:hint="eastAsia"/>
          <w:sz w:val="24"/>
          <w:szCs w:val="24"/>
        </w:rPr>
        <w:t>スマートフォン</w:t>
      </w:r>
      <w:r w:rsidR="0096016A" w:rsidRPr="00A970B2">
        <w:rPr>
          <w:rFonts w:ascii="ＭＳ ゴシック" w:eastAsia="ＭＳ ゴシック" w:hAnsi="ＭＳ ゴシック" w:hint="eastAsia"/>
          <w:sz w:val="24"/>
          <w:szCs w:val="24"/>
        </w:rPr>
        <w:t>等</w:t>
      </w:r>
      <w:r w:rsidR="00733F96" w:rsidRPr="00A970B2">
        <w:rPr>
          <w:rFonts w:ascii="ＭＳ ゴシック" w:eastAsia="ＭＳ ゴシック" w:hAnsi="ＭＳ ゴシック" w:hint="eastAsia"/>
          <w:sz w:val="24"/>
          <w:szCs w:val="24"/>
        </w:rPr>
        <w:t>からの電子カルテ閲覧及び</w:t>
      </w:r>
      <w:r w:rsidR="00733F96" w:rsidRPr="00A970B2">
        <w:rPr>
          <w:rFonts w:ascii="ＭＳ ゴシック" w:eastAsia="ＭＳ ゴシック" w:hAnsi="ＭＳ ゴシック"/>
          <w:sz w:val="24"/>
          <w:szCs w:val="24"/>
        </w:rPr>
        <w:t>入力シ</w:t>
      </w:r>
      <w:r w:rsidR="00733F96" w:rsidRPr="00A970B2">
        <w:rPr>
          <w:rFonts w:ascii="ＭＳ ゴシック" w:eastAsia="ＭＳ ゴシック" w:hAnsi="ＭＳ ゴシック" w:hint="eastAsia"/>
          <w:sz w:val="24"/>
          <w:szCs w:val="24"/>
        </w:rPr>
        <w:t>ステム導入</w:t>
      </w:r>
    </w:p>
    <w:p w14:paraId="64ECECAB" w14:textId="4291C7FA" w:rsidR="00C8530B" w:rsidRPr="00A970B2" w:rsidRDefault="00C8530B"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33F96" w:rsidRPr="00A970B2">
        <w:rPr>
          <w:rFonts w:ascii="ＭＳ ゴシック" w:eastAsia="ＭＳ ゴシック" w:hAnsi="ＭＳ ゴシック"/>
          <w:sz w:val="24"/>
          <w:szCs w:val="24"/>
        </w:rPr>
        <w:t>Web 会議 システム</w:t>
      </w:r>
      <w:r w:rsidR="00733F96" w:rsidRPr="00A970B2">
        <w:rPr>
          <w:rFonts w:ascii="ＭＳ ゴシック" w:eastAsia="ＭＳ ゴシック" w:hAnsi="ＭＳ ゴシック" w:hint="eastAsia"/>
          <w:sz w:val="24"/>
          <w:szCs w:val="24"/>
        </w:rPr>
        <w:t>、院内</w:t>
      </w:r>
      <w:r w:rsidR="00BE6F74" w:rsidRPr="00A970B2">
        <w:rPr>
          <w:rFonts w:ascii="ＭＳ ゴシック" w:eastAsia="ＭＳ ゴシック" w:hAnsi="ＭＳ ゴシック" w:hint="eastAsia"/>
          <w:sz w:val="24"/>
          <w:szCs w:val="24"/>
        </w:rPr>
        <w:t>グループウェアの活用</w:t>
      </w:r>
    </w:p>
    <w:p w14:paraId="6DB1A95E" w14:textId="1C018F3A" w:rsidR="00182174" w:rsidRPr="00A970B2" w:rsidRDefault="00182174"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・副業・兼業先の労働時間も踏まえた勤怠管理システムの導入</w:t>
      </w:r>
    </w:p>
    <w:p w14:paraId="6442D9AD" w14:textId="77777777" w:rsidR="0096016A" w:rsidRPr="00A970B2" w:rsidRDefault="0096016A" w:rsidP="0096016A">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・医師が短時間勤務等を希望した場合に受け入れ、活用できる環境がある</w:t>
      </w:r>
    </w:p>
    <w:p w14:paraId="4230137E" w14:textId="0EF3FB03" w:rsidR="0096016A" w:rsidRPr="00A970B2" w:rsidRDefault="007B04C0"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6016A" w:rsidRPr="00A970B2">
        <w:rPr>
          <w:rFonts w:ascii="ＭＳ ゴシック" w:eastAsia="ＭＳ ゴシック" w:hAnsi="ＭＳ ゴシック" w:hint="eastAsia"/>
          <w:sz w:val="24"/>
          <w:szCs w:val="24"/>
        </w:rPr>
        <w:t>子育て世代の医師が働きやすい環境を整備（短時間勤務、時差出勤、変形労働時間制の導入、宿日直の免除等）</w:t>
      </w:r>
    </w:p>
    <w:p w14:paraId="1EB35A2E" w14:textId="27027AC2" w:rsidR="00DC5127" w:rsidRPr="00A970B2" w:rsidRDefault="0096016A" w:rsidP="00DC5127">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C5127" w:rsidRPr="00A970B2">
        <w:rPr>
          <w:rFonts w:ascii="ＭＳ ゴシック" w:eastAsia="ＭＳ ゴシック" w:hAnsi="ＭＳ ゴシック" w:hint="eastAsia"/>
          <w:sz w:val="24"/>
          <w:szCs w:val="24"/>
        </w:rPr>
        <w:t>院内保育・病児保育・学童保育・介護サービスの整備や利用料補助等</w:t>
      </w:r>
    </w:p>
    <w:p w14:paraId="4F1EFAA5" w14:textId="297C64BD" w:rsidR="00F54EC5" w:rsidRPr="00A970B2" w:rsidRDefault="00F54EC5" w:rsidP="00DC5127">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・地域の病院間での機能分化（救急の輪番制の導入等）</w:t>
      </w:r>
    </w:p>
    <w:p w14:paraId="2495380F" w14:textId="77777777" w:rsidR="00F54EC5" w:rsidRPr="00A970B2" w:rsidRDefault="0096016A"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54EC5" w:rsidRPr="00A970B2">
        <w:rPr>
          <w:rFonts w:ascii="ＭＳ ゴシック" w:eastAsia="ＭＳ ゴシック" w:hAnsi="ＭＳ ゴシック" w:hint="eastAsia"/>
          <w:sz w:val="24"/>
          <w:szCs w:val="24"/>
        </w:rPr>
        <w:t>診療所の開所日・時間拡大による救急対応の分散</w:t>
      </w:r>
    </w:p>
    <w:p w14:paraId="0B9460E2" w14:textId="52E7A887" w:rsidR="00F54EC5" w:rsidRPr="00A970B2" w:rsidRDefault="00F54EC5"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・開業医による病院外来支援</w:t>
      </w:r>
    </w:p>
    <w:p w14:paraId="56E7FAFC" w14:textId="2FBE523D" w:rsidR="00F54EC5" w:rsidRPr="00A970B2" w:rsidRDefault="00F54EC5"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・病院診療所間の双方向の診療支援</w:t>
      </w:r>
    </w:p>
    <w:p w14:paraId="0B7C10FE" w14:textId="430567F7"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C5127" w:rsidRPr="00A970B2">
        <w:rPr>
          <w:rFonts w:ascii="ＭＳ ゴシック" w:eastAsia="ＭＳ ゴシック" w:hAnsi="ＭＳ ゴシック" w:hint="eastAsia"/>
          <w:sz w:val="24"/>
          <w:szCs w:val="24"/>
        </w:rPr>
        <w:t>介護、福祉の関係職種との連携等</w:t>
      </w:r>
    </w:p>
    <w:p w14:paraId="146D469C" w14:textId="77777777" w:rsidR="003A7753" w:rsidRPr="00A970B2" w:rsidRDefault="003A7753" w:rsidP="003A7753">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・患者相談窓口の設置（クレームを受けた場合のサポート体制の充実）</w:t>
      </w:r>
    </w:p>
    <w:p w14:paraId="6BC99180" w14:textId="74AE2A96" w:rsidR="005D6120" w:rsidRPr="00A970B2" w:rsidRDefault="005D6120" w:rsidP="003A7753">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Style w:val="cf01"/>
          <w:rFonts w:ascii="ＭＳ ゴシック" w:eastAsia="ＭＳ ゴシック" w:hAnsi="ＭＳ ゴシック" w:cs="Arial" w:hint="default"/>
          <w:sz w:val="24"/>
          <w:szCs w:val="24"/>
        </w:rPr>
        <w:t>職員満足度調査の実施</w:t>
      </w:r>
    </w:p>
    <w:p w14:paraId="2E3A2379" w14:textId="77777777" w:rsidR="00495D50" w:rsidRPr="00A970B2" w:rsidRDefault="00495D50" w:rsidP="00495D50">
      <w:pPr>
        <w:rPr>
          <w:rFonts w:ascii="ＭＳ ゴシック" w:eastAsia="ＭＳ ゴシック" w:hAnsi="ＭＳ ゴシック"/>
          <w:color w:val="FFFFFF" w:themeColor="background1"/>
          <w:sz w:val="24"/>
          <w:szCs w:val="24"/>
        </w:rPr>
      </w:pPr>
    </w:p>
    <w:p w14:paraId="076FAA1C"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４）副業・兼業を行う医師の労働時間の管理</w:t>
      </w:r>
    </w:p>
    <w:p w14:paraId="41486D99" w14:textId="77777777" w:rsidR="00252E2C" w:rsidRPr="00A970B2" w:rsidRDefault="00252E2C" w:rsidP="003D7A59">
      <w:pPr>
        <w:ind w:firstLineChars="100" w:firstLine="240"/>
        <w:rPr>
          <w:rFonts w:ascii="ＭＳ ゴシック" w:eastAsia="ＭＳ ゴシック" w:hAnsi="ＭＳ ゴシック"/>
          <w:sz w:val="24"/>
          <w:szCs w:val="24"/>
        </w:rPr>
      </w:pPr>
    </w:p>
    <w:p w14:paraId="51E38085" w14:textId="5CE110A5"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・副業・兼業先への労働時間短縮の協力要請を行い、勤務シフトの調整を行う</w:t>
      </w:r>
    </w:p>
    <w:p w14:paraId="22C02DC8" w14:textId="0B9B2400"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・副業・兼業先の医療機関において、宿日直許可</w:t>
      </w:r>
      <w:r w:rsidR="0004469B"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取得を促す</w:t>
      </w:r>
    </w:p>
    <w:p w14:paraId="1CE8A4F0" w14:textId="7AF67114" w:rsidR="00A332A5" w:rsidRPr="00A970B2" w:rsidRDefault="00A332A5"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93880" w:rsidRPr="00A970B2">
        <w:rPr>
          <w:rFonts w:ascii="ＭＳ ゴシック" w:eastAsia="ＭＳ ゴシック" w:hAnsi="ＭＳ ゴシック" w:hint="eastAsia"/>
          <w:sz w:val="24"/>
          <w:szCs w:val="24"/>
        </w:rPr>
        <w:t>円滑な引継</w:t>
      </w:r>
      <w:r w:rsidRPr="00A970B2">
        <w:rPr>
          <w:rFonts w:ascii="ＭＳ ゴシック" w:eastAsia="ＭＳ ゴシック" w:hAnsi="ＭＳ ゴシック" w:hint="eastAsia"/>
          <w:sz w:val="24"/>
          <w:szCs w:val="24"/>
        </w:rPr>
        <w:t>ぎ等によりできる限り予定していた時間内での勤務となるような配慮</w:t>
      </w:r>
    </w:p>
    <w:p w14:paraId="0AA4B6CD" w14:textId="727BDDE8" w:rsidR="00393880" w:rsidRPr="00A970B2" w:rsidRDefault="00A332A5"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93880" w:rsidRPr="00A970B2">
        <w:rPr>
          <w:rFonts w:ascii="ＭＳ ゴシック" w:eastAsia="ＭＳ ゴシック" w:hAnsi="ＭＳ ゴシック" w:hint="eastAsia"/>
          <w:sz w:val="24"/>
          <w:szCs w:val="24"/>
        </w:rPr>
        <w:t>派遣医師の変更の受入等の協力要請</w:t>
      </w:r>
    </w:p>
    <w:p w14:paraId="7EF2A346" w14:textId="0F27AE89" w:rsidR="000F2096" w:rsidRPr="00A970B2" w:rsidRDefault="008E133E" w:rsidP="008F65ED">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副業・兼業先の労働時間を含めた勤務計画</w:t>
      </w:r>
      <w:r w:rsidRPr="00A970B2">
        <w:rPr>
          <w:rFonts w:ascii="ＭＳ ゴシック" w:eastAsia="ＭＳ ゴシック" w:hAnsi="ＭＳ ゴシック" w:hint="eastAsia"/>
          <w:sz w:val="24"/>
          <w:szCs w:val="24"/>
        </w:rPr>
        <w:t>の作成</w:t>
      </w:r>
    </w:p>
    <w:p w14:paraId="1E90DDCA" w14:textId="77777777" w:rsidR="00495D50" w:rsidRPr="00A970B2" w:rsidRDefault="00495D50" w:rsidP="00495D50">
      <w:pPr>
        <w:rPr>
          <w:rFonts w:ascii="ＭＳ ゴシック" w:eastAsia="ＭＳ ゴシック" w:hAnsi="ＭＳ ゴシック"/>
          <w:sz w:val="24"/>
          <w:szCs w:val="24"/>
        </w:rPr>
      </w:pPr>
    </w:p>
    <w:p w14:paraId="36995019" w14:textId="21E88D92"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５）Ｃ</w:t>
      </w:r>
      <w:r w:rsidR="002B0009" w:rsidRPr="005C11D8">
        <w:rPr>
          <w:rFonts w:ascii="ＭＳ ゴシック" w:eastAsia="ＭＳ ゴシック" w:hAnsi="ＭＳ ゴシック"/>
          <w:color w:val="FFFFFF" w:themeColor="background1"/>
          <w:sz w:val="24"/>
          <w:szCs w:val="24"/>
          <w:highlight w:val="black"/>
        </w:rPr>
        <w:t>-</w:t>
      </w:r>
      <w:r w:rsidRPr="005C11D8">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32A28E06" w14:textId="5B5CF59D" w:rsidR="00495D50" w:rsidRPr="00A970B2" w:rsidRDefault="00495D50" w:rsidP="00495D50">
      <w:pPr>
        <w:ind w:leftChars="100" w:left="420" w:hangingChars="100" w:hanging="210"/>
        <w:rPr>
          <w:rFonts w:ascii="ＭＳ ゴシック" w:eastAsia="ＭＳ ゴシック" w:hAnsi="ＭＳ ゴシック"/>
          <w:color w:val="2E74B5" w:themeColor="accent1" w:themeShade="BF"/>
          <w:kern w:val="0"/>
          <w:szCs w:val="21"/>
        </w:rPr>
      </w:pPr>
    </w:p>
    <w:p w14:paraId="3A8014D0" w14:textId="59C0D4D0" w:rsidR="002166A3" w:rsidRPr="00A970B2"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・個々の医師に応じた研修目標の設定とこれに沿った研修計画の作成</w:t>
      </w:r>
    </w:p>
    <w:p w14:paraId="163ADFFF" w14:textId="7C93A3B8" w:rsidR="002166A3" w:rsidRPr="00A970B2"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・教育カンファレンスや回診の効率化</w:t>
      </w:r>
    </w:p>
    <w:p w14:paraId="6BAFEBD6" w14:textId="687615AC" w:rsidR="002166A3" w:rsidRPr="003D7A59"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・効果的な学習教材・機材の提供による学習環境の充実</w:t>
      </w:r>
    </w:p>
    <w:p w14:paraId="0D7C278B" w14:textId="55B10DF9" w:rsidR="002166A3" w:rsidRPr="003D7A59" w:rsidRDefault="002166A3" w:rsidP="003D7A59">
      <w:pPr>
        <w:ind w:firstLineChars="100" w:firstLine="240"/>
        <w:rPr>
          <w:rFonts w:ascii="ＭＳ ゴシック" w:eastAsia="ＭＳ ゴシック" w:hAnsi="ＭＳ ゴシック"/>
          <w:sz w:val="24"/>
          <w:szCs w:val="24"/>
        </w:rPr>
      </w:pPr>
    </w:p>
    <w:p w14:paraId="0F2E0764" w14:textId="77777777" w:rsidR="00495D50" w:rsidRPr="00495D50" w:rsidRDefault="00495D50" w:rsidP="00C77FC9">
      <w:pPr>
        <w:rPr>
          <w:rFonts w:ascii="ＭＳ ゴシック" w:eastAsia="ＭＳ ゴシック" w:hAnsi="ＭＳ ゴシック"/>
        </w:rPr>
      </w:pPr>
    </w:p>
    <w:sectPr w:rsidR="00495D50" w:rsidRPr="00495D50" w:rsidSect="00E006F8">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FAA8" w14:textId="77777777" w:rsidR="00C0763D" w:rsidRDefault="00C0763D">
      <w:r>
        <w:separator/>
      </w:r>
    </w:p>
  </w:endnote>
  <w:endnote w:type="continuationSeparator" w:id="0">
    <w:p w14:paraId="5C02F0DC" w14:textId="77777777" w:rsidR="00C0763D" w:rsidRDefault="00C0763D">
      <w:r>
        <w:continuationSeparator/>
      </w:r>
    </w:p>
  </w:endnote>
  <w:endnote w:type="continuationNotice" w:id="1">
    <w:p w14:paraId="42A9781F" w14:textId="77777777" w:rsidR="00C0763D" w:rsidRDefault="00C0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17661"/>
      <w:docPartObj>
        <w:docPartGallery w:val="Page Numbers (Bottom of Page)"/>
        <w:docPartUnique/>
      </w:docPartObj>
    </w:sdtPr>
    <w:sdtEndPr/>
    <w:sdtContent>
      <w:p w14:paraId="35BEA455" w14:textId="7A9A0591" w:rsidR="00404467" w:rsidRDefault="00404467">
        <w:pPr>
          <w:pStyle w:val="a6"/>
          <w:jc w:val="center"/>
        </w:pPr>
        <w:r>
          <w:fldChar w:fldCharType="begin"/>
        </w:r>
        <w:r>
          <w:instrText>PAGE   \* MERGEFORMAT</w:instrText>
        </w:r>
        <w:r>
          <w:fldChar w:fldCharType="separate"/>
        </w:r>
        <w:r w:rsidR="002D3E8F" w:rsidRPr="002D3E8F">
          <w:rPr>
            <w:noProof/>
            <w:lang w:val="ja-JP"/>
          </w:rPr>
          <w:t>7</w:t>
        </w:r>
        <w:r>
          <w:fldChar w:fldCharType="end"/>
        </w:r>
      </w:p>
    </w:sdtContent>
  </w:sdt>
  <w:p w14:paraId="6DB330A3" w14:textId="77777777" w:rsidR="00404467" w:rsidRDefault="004044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6B94" w14:textId="77777777" w:rsidR="00C0763D" w:rsidRDefault="00C0763D">
      <w:r>
        <w:separator/>
      </w:r>
    </w:p>
  </w:footnote>
  <w:footnote w:type="continuationSeparator" w:id="0">
    <w:p w14:paraId="5D2E4C45" w14:textId="77777777" w:rsidR="00C0763D" w:rsidRDefault="00C0763D">
      <w:r>
        <w:continuationSeparator/>
      </w:r>
    </w:p>
  </w:footnote>
  <w:footnote w:type="continuationNotice" w:id="1">
    <w:p w14:paraId="72A70A1E" w14:textId="77777777" w:rsidR="00C0763D" w:rsidRDefault="00C0763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8098D46A"/>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3"/>
  </w:num>
  <w:num w:numId="7">
    <w:abstractNumId w:val="13"/>
  </w:num>
  <w:num w:numId="8">
    <w:abstractNumId w:val="7"/>
  </w:num>
  <w:num w:numId="9">
    <w:abstractNumId w:val="10"/>
  </w:num>
  <w:num w:numId="10">
    <w:abstractNumId w:val="11"/>
  </w:num>
  <w:num w:numId="11">
    <w:abstractNumId w:val="0"/>
  </w:num>
  <w:num w:numId="12">
    <w:abstractNumId w:val="8"/>
  </w:num>
  <w:num w:numId="13">
    <w:abstractNumId w:val="4"/>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74"/>
    <w:rsid w:val="00000216"/>
    <w:rsid w:val="00000EB0"/>
    <w:rsid w:val="00001A23"/>
    <w:rsid w:val="00001B0F"/>
    <w:rsid w:val="00001E25"/>
    <w:rsid w:val="00003432"/>
    <w:rsid w:val="00003931"/>
    <w:rsid w:val="00003980"/>
    <w:rsid w:val="0000438A"/>
    <w:rsid w:val="00004E52"/>
    <w:rsid w:val="00004EE1"/>
    <w:rsid w:val="00005AB4"/>
    <w:rsid w:val="000072F0"/>
    <w:rsid w:val="00007ED6"/>
    <w:rsid w:val="000106D2"/>
    <w:rsid w:val="000132B1"/>
    <w:rsid w:val="000141F1"/>
    <w:rsid w:val="00015280"/>
    <w:rsid w:val="0001759E"/>
    <w:rsid w:val="0002055D"/>
    <w:rsid w:val="00020D68"/>
    <w:rsid w:val="00020E04"/>
    <w:rsid w:val="00022078"/>
    <w:rsid w:val="00022237"/>
    <w:rsid w:val="00022251"/>
    <w:rsid w:val="0002454D"/>
    <w:rsid w:val="00024C7E"/>
    <w:rsid w:val="000251D6"/>
    <w:rsid w:val="000252B4"/>
    <w:rsid w:val="00025F02"/>
    <w:rsid w:val="0002660E"/>
    <w:rsid w:val="00026DCE"/>
    <w:rsid w:val="00027206"/>
    <w:rsid w:val="00027D50"/>
    <w:rsid w:val="00030812"/>
    <w:rsid w:val="00032A5B"/>
    <w:rsid w:val="00032DA8"/>
    <w:rsid w:val="00033044"/>
    <w:rsid w:val="00033205"/>
    <w:rsid w:val="0003332A"/>
    <w:rsid w:val="00034FE4"/>
    <w:rsid w:val="0003693F"/>
    <w:rsid w:val="00037089"/>
    <w:rsid w:val="00037F16"/>
    <w:rsid w:val="00043A2B"/>
    <w:rsid w:val="00043F07"/>
    <w:rsid w:val="0004447B"/>
    <w:rsid w:val="0004469B"/>
    <w:rsid w:val="00044A9A"/>
    <w:rsid w:val="0004682A"/>
    <w:rsid w:val="00046A28"/>
    <w:rsid w:val="0004722C"/>
    <w:rsid w:val="0005045E"/>
    <w:rsid w:val="00050A8F"/>
    <w:rsid w:val="00051C0E"/>
    <w:rsid w:val="00051C9F"/>
    <w:rsid w:val="0005502D"/>
    <w:rsid w:val="000550C1"/>
    <w:rsid w:val="0005581C"/>
    <w:rsid w:val="000563D4"/>
    <w:rsid w:val="000565F0"/>
    <w:rsid w:val="00057050"/>
    <w:rsid w:val="00057D77"/>
    <w:rsid w:val="000608DB"/>
    <w:rsid w:val="000619F7"/>
    <w:rsid w:val="0006294B"/>
    <w:rsid w:val="000643BA"/>
    <w:rsid w:val="00065F7F"/>
    <w:rsid w:val="00066AEF"/>
    <w:rsid w:val="00067361"/>
    <w:rsid w:val="00070985"/>
    <w:rsid w:val="00071315"/>
    <w:rsid w:val="000728D6"/>
    <w:rsid w:val="000729F7"/>
    <w:rsid w:val="00073F3D"/>
    <w:rsid w:val="0007418C"/>
    <w:rsid w:val="00075C4C"/>
    <w:rsid w:val="00075ED2"/>
    <w:rsid w:val="00076DCA"/>
    <w:rsid w:val="00077247"/>
    <w:rsid w:val="000774E9"/>
    <w:rsid w:val="0008303D"/>
    <w:rsid w:val="00083491"/>
    <w:rsid w:val="00083C3A"/>
    <w:rsid w:val="00084F93"/>
    <w:rsid w:val="00085C91"/>
    <w:rsid w:val="00085F20"/>
    <w:rsid w:val="00087BC8"/>
    <w:rsid w:val="00091206"/>
    <w:rsid w:val="0009144F"/>
    <w:rsid w:val="00091495"/>
    <w:rsid w:val="00091FF4"/>
    <w:rsid w:val="00093422"/>
    <w:rsid w:val="00094644"/>
    <w:rsid w:val="00094BA3"/>
    <w:rsid w:val="0009534C"/>
    <w:rsid w:val="000968BB"/>
    <w:rsid w:val="00097B63"/>
    <w:rsid w:val="000A0073"/>
    <w:rsid w:val="000A0870"/>
    <w:rsid w:val="000A223A"/>
    <w:rsid w:val="000A3EB3"/>
    <w:rsid w:val="000A5BE2"/>
    <w:rsid w:val="000A7860"/>
    <w:rsid w:val="000A7C6D"/>
    <w:rsid w:val="000B1BC8"/>
    <w:rsid w:val="000B231D"/>
    <w:rsid w:val="000B2540"/>
    <w:rsid w:val="000B474A"/>
    <w:rsid w:val="000B6F85"/>
    <w:rsid w:val="000C1BAB"/>
    <w:rsid w:val="000C28E9"/>
    <w:rsid w:val="000C3200"/>
    <w:rsid w:val="000C4057"/>
    <w:rsid w:val="000C4B98"/>
    <w:rsid w:val="000C4E86"/>
    <w:rsid w:val="000C5DF6"/>
    <w:rsid w:val="000C5EB6"/>
    <w:rsid w:val="000C64A8"/>
    <w:rsid w:val="000D0486"/>
    <w:rsid w:val="000D29FE"/>
    <w:rsid w:val="000D39C2"/>
    <w:rsid w:val="000D4C7A"/>
    <w:rsid w:val="000D5CD1"/>
    <w:rsid w:val="000D5F3F"/>
    <w:rsid w:val="000D6FEC"/>
    <w:rsid w:val="000D7520"/>
    <w:rsid w:val="000E06F2"/>
    <w:rsid w:val="000E0C46"/>
    <w:rsid w:val="000E230F"/>
    <w:rsid w:val="000E246B"/>
    <w:rsid w:val="000E2F4C"/>
    <w:rsid w:val="000E3A84"/>
    <w:rsid w:val="000E4CDF"/>
    <w:rsid w:val="000E4F6F"/>
    <w:rsid w:val="000E69E4"/>
    <w:rsid w:val="000E6EF7"/>
    <w:rsid w:val="000F2096"/>
    <w:rsid w:val="000F741D"/>
    <w:rsid w:val="000F7A8C"/>
    <w:rsid w:val="000F7E40"/>
    <w:rsid w:val="00100B8C"/>
    <w:rsid w:val="001024D0"/>
    <w:rsid w:val="00103E7C"/>
    <w:rsid w:val="00104533"/>
    <w:rsid w:val="0010528E"/>
    <w:rsid w:val="00105A35"/>
    <w:rsid w:val="00105E31"/>
    <w:rsid w:val="00110537"/>
    <w:rsid w:val="00110794"/>
    <w:rsid w:val="001120FE"/>
    <w:rsid w:val="001123B6"/>
    <w:rsid w:val="0011240F"/>
    <w:rsid w:val="00112915"/>
    <w:rsid w:val="00112A2E"/>
    <w:rsid w:val="00113509"/>
    <w:rsid w:val="001148D0"/>
    <w:rsid w:val="00114B9F"/>
    <w:rsid w:val="00114CA5"/>
    <w:rsid w:val="00115637"/>
    <w:rsid w:val="00115A09"/>
    <w:rsid w:val="00117212"/>
    <w:rsid w:val="001176AF"/>
    <w:rsid w:val="001212D7"/>
    <w:rsid w:val="00122A57"/>
    <w:rsid w:val="00122E61"/>
    <w:rsid w:val="001249DF"/>
    <w:rsid w:val="00124B82"/>
    <w:rsid w:val="00124EFC"/>
    <w:rsid w:val="00125F59"/>
    <w:rsid w:val="00130D24"/>
    <w:rsid w:val="00132267"/>
    <w:rsid w:val="00132D8C"/>
    <w:rsid w:val="001344FD"/>
    <w:rsid w:val="00134BA0"/>
    <w:rsid w:val="00134E9E"/>
    <w:rsid w:val="00135440"/>
    <w:rsid w:val="001355CF"/>
    <w:rsid w:val="00136156"/>
    <w:rsid w:val="0013640C"/>
    <w:rsid w:val="00136A9F"/>
    <w:rsid w:val="00140DF2"/>
    <w:rsid w:val="0014272A"/>
    <w:rsid w:val="0014363C"/>
    <w:rsid w:val="00145112"/>
    <w:rsid w:val="00145238"/>
    <w:rsid w:val="00145CD7"/>
    <w:rsid w:val="0015016A"/>
    <w:rsid w:val="00151571"/>
    <w:rsid w:val="00153486"/>
    <w:rsid w:val="00154582"/>
    <w:rsid w:val="00155350"/>
    <w:rsid w:val="0015589F"/>
    <w:rsid w:val="001579E0"/>
    <w:rsid w:val="00157B1E"/>
    <w:rsid w:val="00160684"/>
    <w:rsid w:val="0016179D"/>
    <w:rsid w:val="00162397"/>
    <w:rsid w:val="00165C98"/>
    <w:rsid w:val="0016677E"/>
    <w:rsid w:val="00166E3D"/>
    <w:rsid w:val="00167D80"/>
    <w:rsid w:val="001702E7"/>
    <w:rsid w:val="00170E01"/>
    <w:rsid w:val="001712AC"/>
    <w:rsid w:val="001723E2"/>
    <w:rsid w:val="00175BA3"/>
    <w:rsid w:val="00177182"/>
    <w:rsid w:val="00180359"/>
    <w:rsid w:val="00180379"/>
    <w:rsid w:val="001815CF"/>
    <w:rsid w:val="00182054"/>
    <w:rsid w:val="00182174"/>
    <w:rsid w:val="00182215"/>
    <w:rsid w:val="0018367E"/>
    <w:rsid w:val="0018781F"/>
    <w:rsid w:val="0019059A"/>
    <w:rsid w:val="001912C2"/>
    <w:rsid w:val="00191C9B"/>
    <w:rsid w:val="00193226"/>
    <w:rsid w:val="00194854"/>
    <w:rsid w:val="00195F6E"/>
    <w:rsid w:val="00196ECC"/>
    <w:rsid w:val="00197442"/>
    <w:rsid w:val="00197DD5"/>
    <w:rsid w:val="001A10B7"/>
    <w:rsid w:val="001A21A9"/>
    <w:rsid w:val="001A238B"/>
    <w:rsid w:val="001A3328"/>
    <w:rsid w:val="001A3E06"/>
    <w:rsid w:val="001A5097"/>
    <w:rsid w:val="001A59DF"/>
    <w:rsid w:val="001A7BE8"/>
    <w:rsid w:val="001A7DB5"/>
    <w:rsid w:val="001B259A"/>
    <w:rsid w:val="001B3DE2"/>
    <w:rsid w:val="001B5117"/>
    <w:rsid w:val="001B5C6B"/>
    <w:rsid w:val="001B625F"/>
    <w:rsid w:val="001B67E6"/>
    <w:rsid w:val="001B7917"/>
    <w:rsid w:val="001B7EEE"/>
    <w:rsid w:val="001C0B42"/>
    <w:rsid w:val="001C1705"/>
    <w:rsid w:val="001C2FB4"/>
    <w:rsid w:val="001C3D99"/>
    <w:rsid w:val="001C5007"/>
    <w:rsid w:val="001C7957"/>
    <w:rsid w:val="001C7CCD"/>
    <w:rsid w:val="001D24DC"/>
    <w:rsid w:val="001D463B"/>
    <w:rsid w:val="001D4C8D"/>
    <w:rsid w:val="001D51E3"/>
    <w:rsid w:val="001D6ADE"/>
    <w:rsid w:val="001D7433"/>
    <w:rsid w:val="001E0749"/>
    <w:rsid w:val="001E224F"/>
    <w:rsid w:val="001E2C6C"/>
    <w:rsid w:val="001E5018"/>
    <w:rsid w:val="001E6D16"/>
    <w:rsid w:val="001E71CF"/>
    <w:rsid w:val="001E7E80"/>
    <w:rsid w:val="001F37DE"/>
    <w:rsid w:val="001F5CBF"/>
    <w:rsid w:val="001F5F03"/>
    <w:rsid w:val="001F5F04"/>
    <w:rsid w:val="001F6608"/>
    <w:rsid w:val="001F66D9"/>
    <w:rsid w:val="001F71DF"/>
    <w:rsid w:val="00200193"/>
    <w:rsid w:val="002008CA"/>
    <w:rsid w:val="002016C3"/>
    <w:rsid w:val="00202BFC"/>
    <w:rsid w:val="00202E83"/>
    <w:rsid w:val="00203C6B"/>
    <w:rsid w:val="00203CBF"/>
    <w:rsid w:val="0020664D"/>
    <w:rsid w:val="00206BB7"/>
    <w:rsid w:val="00206BF7"/>
    <w:rsid w:val="00207378"/>
    <w:rsid w:val="002075F9"/>
    <w:rsid w:val="00207D07"/>
    <w:rsid w:val="0021306D"/>
    <w:rsid w:val="002138E4"/>
    <w:rsid w:val="00213BA5"/>
    <w:rsid w:val="0021421F"/>
    <w:rsid w:val="002166A3"/>
    <w:rsid w:val="00220BC4"/>
    <w:rsid w:val="00221269"/>
    <w:rsid w:val="002222FD"/>
    <w:rsid w:val="00222983"/>
    <w:rsid w:val="00222A5D"/>
    <w:rsid w:val="00222DA5"/>
    <w:rsid w:val="002244D4"/>
    <w:rsid w:val="00224660"/>
    <w:rsid w:val="0022517C"/>
    <w:rsid w:val="0022763C"/>
    <w:rsid w:val="002308CB"/>
    <w:rsid w:val="0023128E"/>
    <w:rsid w:val="00231914"/>
    <w:rsid w:val="00231EDF"/>
    <w:rsid w:val="002330E3"/>
    <w:rsid w:val="00234C2C"/>
    <w:rsid w:val="00235024"/>
    <w:rsid w:val="00240003"/>
    <w:rsid w:val="00243512"/>
    <w:rsid w:val="00243A3C"/>
    <w:rsid w:val="00244B02"/>
    <w:rsid w:val="00244B26"/>
    <w:rsid w:val="00244B87"/>
    <w:rsid w:val="002450CD"/>
    <w:rsid w:val="002521D7"/>
    <w:rsid w:val="00252E2C"/>
    <w:rsid w:val="00254A91"/>
    <w:rsid w:val="00254C6D"/>
    <w:rsid w:val="00254F47"/>
    <w:rsid w:val="00255B55"/>
    <w:rsid w:val="002570B2"/>
    <w:rsid w:val="00260548"/>
    <w:rsid w:val="00261A00"/>
    <w:rsid w:val="00261A98"/>
    <w:rsid w:val="00261D98"/>
    <w:rsid w:val="00263F6E"/>
    <w:rsid w:val="00265173"/>
    <w:rsid w:val="00266A3A"/>
    <w:rsid w:val="0026758E"/>
    <w:rsid w:val="002675DA"/>
    <w:rsid w:val="00267A3A"/>
    <w:rsid w:val="00270265"/>
    <w:rsid w:val="002722C1"/>
    <w:rsid w:val="00272A13"/>
    <w:rsid w:val="002732FB"/>
    <w:rsid w:val="00273C9C"/>
    <w:rsid w:val="00275488"/>
    <w:rsid w:val="00275EE9"/>
    <w:rsid w:val="00276337"/>
    <w:rsid w:val="00276BCD"/>
    <w:rsid w:val="002778F1"/>
    <w:rsid w:val="00280737"/>
    <w:rsid w:val="00281599"/>
    <w:rsid w:val="00281857"/>
    <w:rsid w:val="002818AE"/>
    <w:rsid w:val="00282024"/>
    <w:rsid w:val="0028248A"/>
    <w:rsid w:val="002834F0"/>
    <w:rsid w:val="00283795"/>
    <w:rsid w:val="0028467B"/>
    <w:rsid w:val="00290F96"/>
    <w:rsid w:val="0029132B"/>
    <w:rsid w:val="002914CA"/>
    <w:rsid w:val="0029302A"/>
    <w:rsid w:val="00295263"/>
    <w:rsid w:val="00295773"/>
    <w:rsid w:val="00297A86"/>
    <w:rsid w:val="00297BE5"/>
    <w:rsid w:val="002A0EC4"/>
    <w:rsid w:val="002A117A"/>
    <w:rsid w:val="002A28C5"/>
    <w:rsid w:val="002A4331"/>
    <w:rsid w:val="002A49CD"/>
    <w:rsid w:val="002A5E78"/>
    <w:rsid w:val="002A799A"/>
    <w:rsid w:val="002B0009"/>
    <w:rsid w:val="002B0263"/>
    <w:rsid w:val="002B07C6"/>
    <w:rsid w:val="002B1387"/>
    <w:rsid w:val="002B1438"/>
    <w:rsid w:val="002B1A90"/>
    <w:rsid w:val="002B2666"/>
    <w:rsid w:val="002B2BE5"/>
    <w:rsid w:val="002B33C4"/>
    <w:rsid w:val="002B4E4B"/>
    <w:rsid w:val="002B5C58"/>
    <w:rsid w:val="002B62F0"/>
    <w:rsid w:val="002B6760"/>
    <w:rsid w:val="002B7BD3"/>
    <w:rsid w:val="002B7C17"/>
    <w:rsid w:val="002C1ED4"/>
    <w:rsid w:val="002C38D8"/>
    <w:rsid w:val="002C548B"/>
    <w:rsid w:val="002C59F6"/>
    <w:rsid w:val="002C69FE"/>
    <w:rsid w:val="002D1E1D"/>
    <w:rsid w:val="002D1E80"/>
    <w:rsid w:val="002D2F6D"/>
    <w:rsid w:val="002D33DE"/>
    <w:rsid w:val="002D39A2"/>
    <w:rsid w:val="002D3BAE"/>
    <w:rsid w:val="002D3E8F"/>
    <w:rsid w:val="002D4B27"/>
    <w:rsid w:val="002D5186"/>
    <w:rsid w:val="002D51BB"/>
    <w:rsid w:val="002D562E"/>
    <w:rsid w:val="002D605D"/>
    <w:rsid w:val="002D665D"/>
    <w:rsid w:val="002D782F"/>
    <w:rsid w:val="002E05B5"/>
    <w:rsid w:val="002E0C13"/>
    <w:rsid w:val="002E36CB"/>
    <w:rsid w:val="002E3A22"/>
    <w:rsid w:val="002E5CC3"/>
    <w:rsid w:val="002E7A72"/>
    <w:rsid w:val="002E7CBC"/>
    <w:rsid w:val="002F0AB5"/>
    <w:rsid w:val="002F38A4"/>
    <w:rsid w:val="002F4A6D"/>
    <w:rsid w:val="002F63A8"/>
    <w:rsid w:val="002F69A9"/>
    <w:rsid w:val="00302034"/>
    <w:rsid w:val="0030350C"/>
    <w:rsid w:val="00303706"/>
    <w:rsid w:val="00303AE8"/>
    <w:rsid w:val="00304687"/>
    <w:rsid w:val="003052D3"/>
    <w:rsid w:val="00305754"/>
    <w:rsid w:val="0031092C"/>
    <w:rsid w:val="00311D50"/>
    <w:rsid w:val="00311D68"/>
    <w:rsid w:val="00311F51"/>
    <w:rsid w:val="003151B0"/>
    <w:rsid w:val="00316915"/>
    <w:rsid w:val="003172D6"/>
    <w:rsid w:val="00317498"/>
    <w:rsid w:val="0032072A"/>
    <w:rsid w:val="00320B96"/>
    <w:rsid w:val="00320C30"/>
    <w:rsid w:val="0032132C"/>
    <w:rsid w:val="00321BD5"/>
    <w:rsid w:val="00321FB6"/>
    <w:rsid w:val="00322BAE"/>
    <w:rsid w:val="003231FB"/>
    <w:rsid w:val="003236DF"/>
    <w:rsid w:val="00323A96"/>
    <w:rsid w:val="00324DA2"/>
    <w:rsid w:val="00324F20"/>
    <w:rsid w:val="00326257"/>
    <w:rsid w:val="00327BA5"/>
    <w:rsid w:val="0033122E"/>
    <w:rsid w:val="0033299C"/>
    <w:rsid w:val="00332D04"/>
    <w:rsid w:val="00333819"/>
    <w:rsid w:val="00333923"/>
    <w:rsid w:val="0033460B"/>
    <w:rsid w:val="003351EF"/>
    <w:rsid w:val="00335262"/>
    <w:rsid w:val="00335613"/>
    <w:rsid w:val="00335974"/>
    <w:rsid w:val="00335BF7"/>
    <w:rsid w:val="00336340"/>
    <w:rsid w:val="0033685C"/>
    <w:rsid w:val="00340363"/>
    <w:rsid w:val="00341EF6"/>
    <w:rsid w:val="00344EC9"/>
    <w:rsid w:val="003473E7"/>
    <w:rsid w:val="00347607"/>
    <w:rsid w:val="0034776F"/>
    <w:rsid w:val="00351E43"/>
    <w:rsid w:val="003524A7"/>
    <w:rsid w:val="00352D9C"/>
    <w:rsid w:val="00352EB6"/>
    <w:rsid w:val="003537CE"/>
    <w:rsid w:val="003549BD"/>
    <w:rsid w:val="00354D55"/>
    <w:rsid w:val="003565D6"/>
    <w:rsid w:val="0035726D"/>
    <w:rsid w:val="00360974"/>
    <w:rsid w:val="00360DE6"/>
    <w:rsid w:val="00363130"/>
    <w:rsid w:val="00363993"/>
    <w:rsid w:val="003647D8"/>
    <w:rsid w:val="00364FC0"/>
    <w:rsid w:val="00365B29"/>
    <w:rsid w:val="00365D1C"/>
    <w:rsid w:val="0036646D"/>
    <w:rsid w:val="003725F9"/>
    <w:rsid w:val="0037308D"/>
    <w:rsid w:val="003734ED"/>
    <w:rsid w:val="00373FEE"/>
    <w:rsid w:val="003752BD"/>
    <w:rsid w:val="00376657"/>
    <w:rsid w:val="0037745D"/>
    <w:rsid w:val="00377A74"/>
    <w:rsid w:val="00377F8F"/>
    <w:rsid w:val="00381C37"/>
    <w:rsid w:val="00382260"/>
    <w:rsid w:val="0038230B"/>
    <w:rsid w:val="00382A4B"/>
    <w:rsid w:val="00382A9A"/>
    <w:rsid w:val="003840AD"/>
    <w:rsid w:val="00384592"/>
    <w:rsid w:val="0038498D"/>
    <w:rsid w:val="00384A46"/>
    <w:rsid w:val="00385115"/>
    <w:rsid w:val="00385358"/>
    <w:rsid w:val="003908BF"/>
    <w:rsid w:val="00392C43"/>
    <w:rsid w:val="00393880"/>
    <w:rsid w:val="00393B92"/>
    <w:rsid w:val="00396172"/>
    <w:rsid w:val="00396845"/>
    <w:rsid w:val="00396D59"/>
    <w:rsid w:val="003972F9"/>
    <w:rsid w:val="003A09C5"/>
    <w:rsid w:val="003A3B00"/>
    <w:rsid w:val="003A4848"/>
    <w:rsid w:val="003A577B"/>
    <w:rsid w:val="003A614B"/>
    <w:rsid w:val="003A70BF"/>
    <w:rsid w:val="003A7753"/>
    <w:rsid w:val="003B129D"/>
    <w:rsid w:val="003B15F2"/>
    <w:rsid w:val="003B1E1B"/>
    <w:rsid w:val="003B4988"/>
    <w:rsid w:val="003B541B"/>
    <w:rsid w:val="003B5518"/>
    <w:rsid w:val="003B617E"/>
    <w:rsid w:val="003B789C"/>
    <w:rsid w:val="003C1655"/>
    <w:rsid w:val="003C1DC0"/>
    <w:rsid w:val="003C3410"/>
    <w:rsid w:val="003C74DE"/>
    <w:rsid w:val="003D031B"/>
    <w:rsid w:val="003D15F8"/>
    <w:rsid w:val="003D2431"/>
    <w:rsid w:val="003D34C1"/>
    <w:rsid w:val="003D34EA"/>
    <w:rsid w:val="003D35E8"/>
    <w:rsid w:val="003D4070"/>
    <w:rsid w:val="003D4198"/>
    <w:rsid w:val="003D41C2"/>
    <w:rsid w:val="003D7819"/>
    <w:rsid w:val="003D7A59"/>
    <w:rsid w:val="003E0C06"/>
    <w:rsid w:val="003E1ED9"/>
    <w:rsid w:val="003E3F8D"/>
    <w:rsid w:val="003E47CB"/>
    <w:rsid w:val="003E4BEB"/>
    <w:rsid w:val="003E7372"/>
    <w:rsid w:val="003F0539"/>
    <w:rsid w:val="003F18AB"/>
    <w:rsid w:val="003F1A48"/>
    <w:rsid w:val="003F25F8"/>
    <w:rsid w:val="003F271F"/>
    <w:rsid w:val="003F3036"/>
    <w:rsid w:val="003F3CA9"/>
    <w:rsid w:val="003F55DF"/>
    <w:rsid w:val="003F69E9"/>
    <w:rsid w:val="003F78C4"/>
    <w:rsid w:val="003F7CD2"/>
    <w:rsid w:val="004010C0"/>
    <w:rsid w:val="004018B3"/>
    <w:rsid w:val="00401F3A"/>
    <w:rsid w:val="0040251B"/>
    <w:rsid w:val="00402711"/>
    <w:rsid w:val="00403226"/>
    <w:rsid w:val="00403C4B"/>
    <w:rsid w:val="00404309"/>
    <w:rsid w:val="00404467"/>
    <w:rsid w:val="0040447D"/>
    <w:rsid w:val="004054F7"/>
    <w:rsid w:val="004062A2"/>
    <w:rsid w:val="00406494"/>
    <w:rsid w:val="00407637"/>
    <w:rsid w:val="004079DB"/>
    <w:rsid w:val="00407DD0"/>
    <w:rsid w:val="004110A3"/>
    <w:rsid w:val="0041187F"/>
    <w:rsid w:val="00411F87"/>
    <w:rsid w:val="0041242B"/>
    <w:rsid w:val="00412D53"/>
    <w:rsid w:val="004142D5"/>
    <w:rsid w:val="004157D0"/>
    <w:rsid w:val="00416BC6"/>
    <w:rsid w:val="0042013B"/>
    <w:rsid w:val="00420BFB"/>
    <w:rsid w:val="00420DDD"/>
    <w:rsid w:val="004221F3"/>
    <w:rsid w:val="00423675"/>
    <w:rsid w:val="00423C23"/>
    <w:rsid w:val="004245B1"/>
    <w:rsid w:val="0042509E"/>
    <w:rsid w:val="004252BC"/>
    <w:rsid w:val="00425B57"/>
    <w:rsid w:val="00426446"/>
    <w:rsid w:val="00427369"/>
    <w:rsid w:val="00427A02"/>
    <w:rsid w:val="00430DF7"/>
    <w:rsid w:val="00430F10"/>
    <w:rsid w:val="00431484"/>
    <w:rsid w:val="00431E4B"/>
    <w:rsid w:val="00432909"/>
    <w:rsid w:val="0043298B"/>
    <w:rsid w:val="00432E45"/>
    <w:rsid w:val="00432FE9"/>
    <w:rsid w:val="004334B5"/>
    <w:rsid w:val="00433586"/>
    <w:rsid w:val="0043401E"/>
    <w:rsid w:val="0043477A"/>
    <w:rsid w:val="00434B00"/>
    <w:rsid w:val="00435F2F"/>
    <w:rsid w:val="004371AD"/>
    <w:rsid w:val="00437871"/>
    <w:rsid w:val="00437C31"/>
    <w:rsid w:val="00437DA2"/>
    <w:rsid w:val="00440535"/>
    <w:rsid w:val="0044090F"/>
    <w:rsid w:val="0044121E"/>
    <w:rsid w:val="00441CE0"/>
    <w:rsid w:val="00443833"/>
    <w:rsid w:val="00443834"/>
    <w:rsid w:val="00443840"/>
    <w:rsid w:val="00444B46"/>
    <w:rsid w:val="004454E2"/>
    <w:rsid w:val="004463BD"/>
    <w:rsid w:val="00447158"/>
    <w:rsid w:val="0044752D"/>
    <w:rsid w:val="00447547"/>
    <w:rsid w:val="00452352"/>
    <w:rsid w:val="00452D25"/>
    <w:rsid w:val="00452DBA"/>
    <w:rsid w:val="00453B1D"/>
    <w:rsid w:val="00453CAD"/>
    <w:rsid w:val="004549C1"/>
    <w:rsid w:val="0045513A"/>
    <w:rsid w:val="0045794E"/>
    <w:rsid w:val="0046034A"/>
    <w:rsid w:val="00460CB0"/>
    <w:rsid w:val="004613BF"/>
    <w:rsid w:val="00461545"/>
    <w:rsid w:val="00461B1F"/>
    <w:rsid w:val="00462831"/>
    <w:rsid w:val="00462944"/>
    <w:rsid w:val="00464555"/>
    <w:rsid w:val="00464AEC"/>
    <w:rsid w:val="00466B8B"/>
    <w:rsid w:val="00467BA3"/>
    <w:rsid w:val="0047005D"/>
    <w:rsid w:val="00470717"/>
    <w:rsid w:val="00470DCA"/>
    <w:rsid w:val="00471338"/>
    <w:rsid w:val="00471EBD"/>
    <w:rsid w:val="00473999"/>
    <w:rsid w:val="00473A2F"/>
    <w:rsid w:val="00474A3D"/>
    <w:rsid w:val="004753DE"/>
    <w:rsid w:val="00475961"/>
    <w:rsid w:val="00476364"/>
    <w:rsid w:val="004773A1"/>
    <w:rsid w:val="004800FD"/>
    <w:rsid w:val="00480779"/>
    <w:rsid w:val="00480823"/>
    <w:rsid w:val="00480E05"/>
    <w:rsid w:val="00481070"/>
    <w:rsid w:val="00481B9E"/>
    <w:rsid w:val="0048308D"/>
    <w:rsid w:val="0048479C"/>
    <w:rsid w:val="0048577C"/>
    <w:rsid w:val="00485D99"/>
    <w:rsid w:val="00487346"/>
    <w:rsid w:val="00487E8D"/>
    <w:rsid w:val="00491E26"/>
    <w:rsid w:val="00495D50"/>
    <w:rsid w:val="004964DD"/>
    <w:rsid w:val="004A0A8A"/>
    <w:rsid w:val="004A13BF"/>
    <w:rsid w:val="004A1883"/>
    <w:rsid w:val="004A1945"/>
    <w:rsid w:val="004A25B0"/>
    <w:rsid w:val="004A299F"/>
    <w:rsid w:val="004A3BC9"/>
    <w:rsid w:val="004A5563"/>
    <w:rsid w:val="004A77A1"/>
    <w:rsid w:val="004B05E5"/>
    <w:rsid w:val="004B090E"/>
    <w:rsid w:val="004B25E5"/>
    <w:rsid w:val="004B2764"/>
    <w:rsid w:val="004B39E6"/>
    <w:rsid w:val="004B4029"/>
    <w:rsid w:val="004B4341"/>
    <w:rsid w:val="004B551B"/>
    <w:rsid w:val="004B7385"/>
    <w:rsid w:val="004B78AE"/>
    <w:rsid w:val="004B7AF9"/>
    <w:rsid w:val="004C117A"/>
    <w:rsid w:val="004C11D1"/>
    <w:rsid w:val="004C2C3D"/>
    <w:rsid w:val="004C45DC"/>
    <w:rsid w:val="004C4860"/>
    <w:rsid w:val="004C4ACA"/>
    <w:rsid w:val="004C4DA4"/>
    <w:rsid w:val="004C504C"/>
    <w:rsid w:val="004C50D7"/>
    <w:rsid w:val="004C58EA"/>
    <w:rsid w:val="004C5A72"/>
    <w:rsid w:val="004D10F1"/>
    <w:rsid w:val="004D3360"/>
    <w:rsid w:val="004D4222"/>
    <w:rsid w:val="004D55F0"/>
    <w:rsid w:val="004D608D"/>
    <w:rsid w:val="004E05E9"/>
    <w:rsid w:val="004E1C44"/>
    <w:rsid w:val="004E1D9D"/>
    <w:rsid w:val="004E4A05"/>
    <w:rsid w:val="004E54E3"/>
    <w:rsid w:val="004F027A"/>
    <w:rsid w:val="004F0450"/>
    <w:rsid w:val="004F0AA0"/>
    <w:rsid w:val="004F0ACC"/>
    <w:rsid w:val="004F0D34"/>
    <w:rsid w:val="004F166F"/>
    <w:rsid w:val="004F3F09"/>
    <w:rsid w:val="004F40BC"/>
    <w:rsid w:val="004F4A2E"/>
    <w:rsid w:val="004F4F62"/>
    <w:rsid w:val="004F5058"/>
    <w:rsid w:val="004F5DE8"/>
    <w:rsid w:val="004F76A0"/>
    <w:rsid w:val="004F7989"/>
    <w:rsid w:val="004F7FE1"/>
    <w:rsid w:val="00501233"/>
    <w:rsid w:val="00501E64"/>
    <w:rsid w:val="0050728B"/>
    <w:rsid w:val="005108A7"/>
    <w:rsid w:val="00510BCE"/>
    <w:rsid w:val="00512406"/>
    <w:rsid w:val="00512EDE"/>
    <w:rsid w:val="00514EFB"/>
    <w:rsid w:val="005159C8"/>
    <w:rsid w:val="00515A2A"/>
    <w:rsid w:val="00515ACB"/>
    <w:rsid w:val="00515C71"/>
    <w:rsid w:val="0051634B"/>
    <w:rsid w:val="00517AD9"/>
    <w:rsid w:val="005225A0"/>
    <w:rsid w:val="005229E2"/>
    <w:rsid w:val="00522C9B"/>
    <w:rsid w:val="0052319A"/>
    <w:rsid w:val="00526025"/>
    <w:rsid w:val="00526A50"/>
    <w:rsid w:val="00527C1E"/>
    <w:rsid w:val="00530C17"/>
    <w:rsid w:val="00531D44"/>
    <w:rsid w:val="00531EFF"/>
    <w:rsid w:val="0053362A"/>
    <w:rsid w:val="0053370C"/>
    <w:rsid w:val="00535499"/>
    <w:rsid w:val="00536160"/>
    <w:rsid w:val="00536C70"/>
    <w:rsid w:val="0053737B"/>
    <w:rsid w:val="00537629"/>
    <w:rsid w:val="005400B0"/>
    <w:rsid w:val="005407DA"/>
    <w:rsid w:val="005429A6"/>
    <w:rsid w:val="0054566F"/>
    <w:rsid w:val="00545D0A"/>
    <w:rsid w:val="0054686F"/>
    <w:rsid w:val="0054704B"/>
    <w:rsid w:val="005507A9"/>
    <w:rsid w:val="00551745"/>
    <w:rsid w:val="00551FFC"/>
    <w:rsid w:val="005525C3"/>
    <w:rsid w:val="00552666"/>
    <w:rsid w:val="00553044"/>
    <w:rsid w:val="0055383A"/>
    <w:rsid w:val="0055405D"/>
    <w:rsid w:val="00555595"/>
    <w:rsid w:val="00557801"/>
    <w:rsid w:val="0056035B"/>
    <w:rsid w:val="00560482"/>
    <w:rsid w:val="00561D3D"/>
    <w:rsid w:val="00562121"/>
    <w:rsid w:val="0056252B"/>
    <w:rsid w:val="00564726"/>
    <w:rsid w:val="005669F4"/>
    <w:rsid w:val="005672A5"/>
    <w:rsid w:val="005672C8"/>
    <w:rsid w:val="00571482"/>
    <w:rsid w:val="00572354"/>
    <w:rsid w:val="005728C0"/>
    <w:rsid w:val="00577125"/>
    <w:rsid w:val="005772A7"/>
    <w:rsid w:val="00580AAE"/>
    <w:rsid w:val="00580B38"/>
    <w:rsid w:val="005811A1"/>
    <w:rsid w:val="00583345"/>
    <w:rsid w:val="00584032"/>
    <w:rsid w:val="00584F1D"/>
    <w:rsid w:val="00585165"/>
    <w:rsid w:val="005856C5"/>
    <w:rsid w:val="0058577A"/>
    <w:rsid w:val="00586DDF"/>
    <w:rsid w:val="0058709F"/>
    <w:rsid w:val="0058784A"/>
    <w:rsid w:val="00587F81"/>
    <w:rsid w:val="00591F47"/>
    <w:rsid w:val="005923DF"/>
    <w:rsid w:val="00592558"/>
    <w:rsid w:val="00592FE5"/>
    <w:rsid w:val="0059408C"/>
    <w:rsid w:val="00596198"/>
    <w:rsid w:val="00596428"/>
    <w:rsid w:val="00596581"/>
    <w:rsid w:val="00597EDD"/>
    <w:rsid w:val="005A0062"/>
    <w:rsid w:val="005A194A"/>
    <w:rsid w:val="005A2E94"/>
    <w:rsid w:val="005A3EC6"/>
    <w:rsid w:val="005A3FE3"/>
    <w:rsid w:val="005A5C2A"/>
    <w:rsid w:val="005A5F61"/>
    <w:rsid w:val="005A6717"/>
    <w:rsid w:val="005A6E1B"/>
    <w:rsid w:val="005A76C6"/>
    <w:rsid w:val="005A774B"/>
    <w:rsid w:val="005B1C4D"/>
    <w:rsid w:val="005B296C"/>
    <w:rsid w:val="005B55B8"/>
    <w:rsid w:val="005B5E75"/>
    <w:rsid w:val="005B6E8B"/>
    <w:rsid w:val="005B7B8E"/>
    <w:rsid w:val="005C11D8"/>
    <w:rsid w:val="005C2ECA"/>
    <w:rsid w:val="005C2EF3"/>
    <w:rsid w:val="005C3693"/>
    <w:rsid w:val="005C5AE2"/>
    <w:rsid w:val="005D1333"/>
    <w:rsid w:val="005D227A"/>
    <w:rsid w:val="005D281F"/>
    <w:rsid w:val="005D2FE0"/>
    <w:rsid w:val="005D3931"/>
    <w:rsid w:val="005D6120"/>
    <w:rsid w:val="005D6EFB"/>
    <w:rsid w:val="005D70B9"/>
    <w:rsid w:val="005D7302"/>
    <w:rsid w:val="005E02D3"/>
    <w:rsid w:val="005E279C"/>
    <w:rsid w:val="005E5295"/>
    <w:rsid w:val="005E5839"/>
    <w:rsid w:val="005E6C55"/>
    <w:rsid w:val="005F01C2"/>
    <w:rsid w:val="005F2FA1"/>
    <w:rsid w:val="005F3ADE"/>
    <w:rsid w:val="005F55CF"/>
    <w:rsid w:val="005F76E0"/>
    <w:rsid w:val="005F7BC2"/>
    <w:rsid w:val="00600133"/>
    <w:rsid w:val="00603E46"/>
    <w:rsid w:val="00604374"/>
    <w:rsid w:val="0060663E"/>
    <w:rsid w:val="00607330"/>
    <w:rsid w:val="006107A9"/>
    <w:rsid w:val="00611503"/>
    <w:rsid w:val="00612552"/>
    <w:rsid w:val="00615CB7"/>
    <w:rsid w:val="0061795C"/>
    <w:rsid w:val="00620E0F"/>
    <w:rsid w:val="00621256"/>
    <w:rsid w:val="0062182D"/>
    <w:rsid w:val="00622416"/>
    <w:rsid w:val="00623140"/>
    <w:rsid w:val="00623256"/>
    <w:rsid w:val="00623BB0"/>
    <w:rsid w:val="006249FA"/>
    <w:rsid w:val="00624EBC"/>
    <w:rsid w:val="0062576B"/>
    <w:rsid w:val="00625912"/>
    <w:rsid w:val="00625952"/>
    <w:rsid w:val="00625E42"/>
    <w:rsid w:val="006260CB"/>
    <w:rsid w:val="006264BA"/>
    <w:rsid w:val="0062679E"/>
    <w:rsid w:val="00626854"/>
    <w:rsid w:val="006276ED"/>
    <w:rsid w:val="00627A91"/>
    <w:rsid w:val="0063011B"/>
    <w:rsid w:val="00630261"/>
    <w:rsid w:val="00631872"/>
    <w:rsid w:val="00631A33"/>
    <w:rsid w:val="0063226D"/>
    <w:rsid w:val="00632457"/>
    <w:rsid w:val="00632889"/>
    <w:rsid w:val="0063691B"/>
    <w:rsid w:val="006378D8"/>
    <w:rsid w:val="00640625"/>
    <w:rsid w:val="00642B4C"/>
    <w:rsid w:val="00645AD0"/>
    <w:rsid w:val="00645CC9"/>
    <w:rsid w:val="006468C8"/>
    <w:rsid w:val="00652570"/>
    <w:rsid w:val="00652A66"/>
    <w:rsid w:val="00654AA6"/>
    <w:rsid w:val="00656C6B"/>
    <w:rsid w:val="00656FAD"/>
    <w:rsid w:val="0065765F"/>
    <w:rsid w:val="00657794"/>
    <w:rsid w:val="00657AEB"/>
    <w:rsid w:val="00660E27"/>
    <w:rsid w:val="00661D58"/>
    <w:rsid w:val="00661D8D"/>
    <w:rsid w:val="006633E1"/>
    <w:rsid w:val="006649FD"/>
    <w:rsid w:val="00666100"/>
    <w:rsid w:val="00667FB6"/>
    <w:rsid w:val="00670D9C"/>
    <w:rsid w:val="00671836"/>
    <w:rsid w:val="00672A12"/>
    <w:rsid w:val="006741BC"/>
    <w:rsid w:val="006752DD"/>
    <w:rsid w:val="00675E5F"/>
    <w:rsid w:val="00675F8A"/>
    <w:rsid w:val="00675FA8"/>
    <w:rsid w:val="00676B34"/>
    <w:rsid w:val="00676E95"/>
    <w:rsid w:val="00680324"/>
    <w:rsid w:val="00680D0B"/>
    <w:rsid w:val="006825D9"/>
    <w:rsid w:val="00684C86"/>
    <w:rsid w:val="00685760"/>
    <w:rsid w:val="00685AC7"/>
    <w:rsid w:val="00686A87"/>
    <w:rsid w:val="00687669"/>
    <w:rsid w:val="0069040D"/>
    <w:rsid w:val="00690665"/>
    <w:rsid w:val="0069134E"/>
    <w:rsid w:val="006921B1"/>
    <w:rsid w:val="006929DF"/>
    <w:rsid w:val="00694FFE"/>
    <w:rsid w:val="00695044"/>
    <w:rsid w:val="006956D8"/>
    <w:rsid w:val="00697AE6"/>
    <w:rsid w:val="006A0006"/>
    <w:rsid w:val="006A004D"/>
    <w:rsid w:val="006A0837"/>
    <w:rsid w:val="006A1ACD"/>
    <w:rsid w:val="006A27EA"/>
    <w:rsid w:val="006A3235"/>
    <w:rsid w:val="006A37FA"/>
    <w:rsid w:val="006A3BE4"/>
    <w:rsid w:val="006A4EF1"/>
    <w:rsid w:val="006A538A"/>
    <w:rsid w:val="006A625C"/>
    <w:rsid w:val="006A7847"/>
    <w:rsid w:val="006B0300"/>
    <w:rsid w:val="006B0500"/>
    <w:rsid w:val="006B1B82"/>
    <w:rsid w:val="006B2694"/>
    <w:rsid w:val="006B3294"/>
    <w:rsid w:val="006B39C7"/>
    <w:rsid w:val="006B3C93"/>
    <w:rsid w:val="006B4910"/>
    <w:rsid w:val="006B5524"/>
    <w:rsid w:val="006B7A2F"/>
    <w:rsid w:val="006C083C"/>
    <w:rsid w:val="006C147F"/>
    <w:rsid w:val="006C3488"/>
    <w:rsid w:val="006C4257"/>
    <w:rsid w:val="006C6D70"/>
    <w:rsid w:val="006D0389"/>
    <w:rsid w:val="006D03B8"/>
    <w:rsid w:val="006D1559"/>
    <w:rsid w:val="006D1C0D"/>
    <w:rsid w:val="006D3B26"/>
    <w:rsid w:val="006D3B50"/>
    <w:rsid w:val="006D3FB7"/>
    <w:rsid w:val="006D542A"/>
    <w:rsid w:val="006D5FBE"/>
    <w:rsid w:val="006E0180"/>
    <w:rsid w:val="006E039A"/>
    <w:rsid w:val="006E0A5C"/>
    <w:rsid w:val="006E223F"/>
    <w:rsid w:val="006E3085"/>
    <w:rsid w:val="006E3523"/>
    <w:rsid w:val="006E44FF"/>
    <w:rsid w:val="006E4585"/>
    <w:rsid w:val="006E77E6"/>
    <w:rsid w:val="006F0021"/>
    <w:rsid w:val="006F2690"/>
    <w:rsid w:val="006F28F7"/>
    <w:rsid w:val="006F3BCD"/>
    <w:rsid w:val="006F4CCA"/>
    <w:rsid w:val="006F4DB5"/>
    <w:rsid w:val="006F6862"/>
    <w:rsid w:val="006F6BF5"/>
    <w:rsid w:val="006F6FE1"/>
    <w:rsid w:val="006F730C"/>
    <w:rsid w:val="006F78A7"/>
    <w:rsid w:val="006F7B71"/>
    <w:rsid w:val="00700B27"/>
    <w:rsid w:val="00700DA3"/>
    <w:rsid w:val="00702C90"/>
    <w:rsid w:val="007038AD"/>
    <w:rsid w:val="0070435D"/>
    <w:rsid w:val="007043E9"/>
    <w:rsid w:val="007044FE"/>
    <w:rsid w:val="00704728"/>
    <w:rsid w:val="007050A6"/>
    <w:rsid w:val="00706E20"/>
    <w:rsid w:val="00707587"/>
    <w:rsid w:val="0071017E"/>
    <w:rsid w:val="00711A9C"/>
    <w:rsid w:val="00711E7A"/>
    <w:rsid w:val="007122E4"/>
    <w:rsid w:val="00712BB6"/>
    <w:rsid w:val="0071383C"/>
    <w:rsid w:val="00713FA6"/>
    <w:rsid w:val="00715142"/>
    <w:rsid w:val="007157D2"/>
    <w:rsid w:val="007169E9"/>
    <w:rsid w:val="007175BD"/>
    <w:rsid w:val="007179AF"/>
    <w:rsid w:val="007209C1"/>
    <w:rsid w:val="00720C1A"/>
    <w:rsid w:val="00722A60"/>
    <w:rsid w:val="00723054"/>
    <w:rsid w:val="00723A06"/>
    <w:rsid w:val="00724198"/>
    <w:rsid w:val="00724710"/>
    <w:rsid w:val="007247EF"/>
    <w:rsid w:val="00724842"/>
    <w:rsid w:val="00725F89"/>
    <w:rsid w:val="007266C9"/>
    <w:rsid w:val="00726717"/>
    <w:rsid w:val="0072710A"/>
    <w:rsid w:val="00727C52"/>
    <w:rsid w:val="00727FA4"/>
    <w:rsid w:val="0073288D"/>
    <w:rsid w:val="00732EB7"/>
    <w:rsid w:val="00733ACA"/>
    <w:rsid w:val="00733F96"/>
    <w:rsid w:val="00735F73"/>
    <w:rsid w:val="00737E3D"/>
    <w:rsid w:val="00740D89"/>
    <w:rsid w:val="007418EC"/>
    <w:rsid w:val="00741A3C"/>
    <w:rsid w:val="00744046"/>
    <w:rsid w:val="0074495D"/>
    <w:rsid w:val="00744AC6"/>
    <w:rsid w:val="00744B92"/>
    <w:rsid w:val="0074782B"/>
    <w:rsid w:val="00750631"/>
    <w:rsid w:val="00750C06"/>
    <w:rsid w:val="00750D43"/>
    <w:rsid w:val="00750D91"/>
    <w:rsid w:val="00753427"/>
    <w:rsid w:val="00753AC4"/>
    <w:rsid w:val="007600C1"/>
    <w:rsid w:val="007601C0"/>
    <w:rsid w:val="007629B0"/>
    <w:rsid w:val="00762CFE"/>
    <w:rsid w:val="00763EE6"/>
    <w:rsid w:val="0076427E"/>
    <w:rsid w:val="0076479F"/>
    <w:rsid w:val="007648C5"/>
    <w:rsid w:val="00765CA4"/>
    <w:rsid w:val="007666F8"/>
    <w:rsid w:val="00767B39"/>
    <w:rsid w:val="00767EB3"/>
    <w:rsid w:val="007700B3"/>
    <w:rsid w:val="00770893"/>
    <w:rsid w:val="00770DC8"/>
    <w:rsid w:val="007714FD"/>
    <w:rsid w:val="00772896"/>
    <w:rsid w:val="007747A4"/>
    <w:rsid w:val="00774900"/>
    <w:rsid w:val="007754DB"/>
    <w:rsid w:val="00777E65"/>
    <w:rsid w:val="00780D71"/>
    <w:rsid w:val="00781664"/>
    <w:rsid w:val="00781A01"/>
    <w:rsid w:val="00782711"/>
    <w:rsid w:val="007856CE"/>
    <w:rsid w:val="00785E4E"/>
    <w:rsid w:val="00787B47"/>
    <w:rsid w:val="00790AE4"/>
    <w:rsid w:val="00791A10"/>
    <w:rsid w:val="007945D0"/>
    <w:rsid w:val="00794C15"/>
    <w:rsid w:val="0079549E"/>
    <w:rsid w:val="007962EC"/>
    <w:rsid w:val="007A2B05"/>
    <w:rsid w:val="007A37CF"/>
    <w:rsid w:val="007A4271"/>
    <w:rsid w:val="007A63F0"/>
    <w:rsid w:val="007A746C"/>
    <w:rsid w:val="007A7802"/>
    <w:rsid w:val="007A7F77"/>
    <w:rsid w:val="007B04C0"/>
    <w:rsid w:val="007B0937"/>
    <w:rsid w:val="007B2181"/>
    <w:rsid w:val="007B38DD"/>
    <w:rsid w:val="007B3FEF"/>
    <w:rsid w:val="007B42B1"/>
    <w:rsid w:val="007B5AE9"/>
    <w:rsid w:val="007B750C"/>
    <w:rsid w:val="007C0EDE"/>
    <w:rsid w:val="007C110E"/>
    <w:rsid w:val="007C1733"/>
    <w:rsid w:val="007C1ED0"/>
    <w:rsid w:val="007C2D4E"/>
    <w:rsid w:val="007C3255"/>
    <w:rsid w:val="007C45AF"/>
    <w:rsid w:val="007C4F06"/>
    <w:rsid w:val="007C513C"/>
    <w:rsid w:val="007C55B8"/>
    <w:rsid w:val="007C7721"/>
    <w:rsid w:val="007D0644"/>
    <w:rsid w:val="007D1763"/>
    <w:rsid w:val="007D19B1"/>
    <w:rsid w:val="007D4347"/>
    <w:rsid w:val="007D6763"/>
    <w:rsid w:val="007D6E3B"/>
    <w:rsid w:val="007E0E41"/>
    <w:rsid w:val="007E27D6"/>
    <w:rsid w:val="007E29AC"/>
    <w:rsid w:val="007E3CCA"/>
    <w:rsid w:val="007E4B9F"/>
    <w:rsid w:val="007E6EBB"/>
    <w:rsid w:val="007F1366"/>
    <w:rsid w:val="007F160A"/>
    <w:rsid w:val="007F1720"/>
    <w:rsid w:val="007F3527"/>
    <w:rsid w:val="007F3F29"/>
    <w:rsid w:val="007F48A1"/>
    <w:rsid w:val="007F78E6"/>
    <w:rsid w:val="007F7DD0"/>
    <w:rsid w:val="007F7EFB"/>
    <w:rsid w:val="008007B6"/>
    <w:rsid w:val="00802589"/>
    <w:rsid w:val="00802AD3"/>
    <w:rsid w:val="008047B7"/>
    <w:rsid w:val="008047FF"/>
    <w:rsid w:val="00804DC9"/>
    <w:rsid w:val="00807622"/>
    <w:rsid w:val="008110A6"/>
    <w:rsid w:val="0081193A"/>
    <w:rsid w:val="0081233F"/>
    <w:rsid w:val="00812533"/>
    <w:rsid w:val="008147E2"/>
    <w:rsid w:val="00814895"/>
    <w:rsid w:val="008149EC"/>
    <w:rsid w:val="00814AB7"/>
    <w:rsid w:val="00815AB8"/>
    <w:rsid w:val="00815B66"/>
    <w:rsid w:val="0081778E"/>
    <w:rsid w:val="008179FA"/>
    <w:rsid w:val="00817A5D"/>
    <w:rsid w:val="00821412"/>
    <w:rsid w:val="00822408"/>
    <w:rsid w:val="008228C6"/>
    <w:rsid w:val="00822B39"/>
    <w:rsid w:val="0082468C"/>
    <w:rsid w:val="008253BB"/>
    <w:rsid w:val="0082676C"/>
    <w:rsid w:val="00827DBC"/>
    <w:rsid w:val="00830EDD"/>
    <w:rsid w:val="008313B9"/>
    <w:rsid w:val="00832861"/>
    <w:rsid w:val="008329A5"/>
    <w:rsid w:val="00833FFC"/>
    <w:rsid w:val="00834C55"/>
    <w:rsid w:val="00835618"/>
    <w:rsid w:val="008369F8"/>
    <w:rsid w:val="008407B2"/>
    <w:rsid w:val="008424F9"/>
    <w:rsid w:val="00842FCE"/>
    <w:rsid w:val="008455A7"/>
    <w:rsid w:val="00845878"/>
    <w:rsid w:val="0084724D"/>
    <w:rsid w:val="0084745B"/>
    <w:rsid w:val="0085116F"/>
    <w:rsid w:val="0085190E"/>
    <w:rsid w:val="00851EBE"/>
    <w:rsid w:val="008529EB"/>
    <w:rsid w:val="00853008"/>
    <w:rsid w:val="00853853"/>
    <w:rsid w:val="00853C23"/>
    <w:rsid w:val="008554D0"/>
    <w:rsid w:val="00855E7F"/>
    <w:rsid w:val="0085615A"/>
    <w:rsid w:val="008562AA"/>
    <w:rsid w:val="00857FCA"/>
    <w:rsid w:val="0086028F"/>
    <w:rsid w:val="00860592"/>
    <w:rsid w:val="008608EC"/>
    <w:rsid w:val="00860D8A"/>
    <w:rsid w:val="00860E28"/>
    <w:rsid w:val="008623F0"/>
    <w:rsid w:val="00862DD5"/>
    <w:rsid w:val="00863F98"/>
    <w:rsid w:val="0087116C"/>
    <w:rsid w:val="00872E28"/>
    <w:rsid w:val="0087320B"/>
    <w:rsid w:val="00873928"/>
    <w:rsid w:val="00874581"/>
    <w:rsid w:val="008750FE"/>
    <w:rsid w:val="008757DF"/>
    <w:rsid w:val="00876348"/>
    <w:rsid w:val="00876FE3"/>
    <w:rsid w:val="00877E3C"/>
    <w:rsid w:val="008801AE"/>
    <w:rsid w:val="0088038C"/>
    <w:rsid w:val="00880C73"/>
    <w:rsid w:val="00880EA3"/>
    <w:rsid w:val="00881821"/>
    <w:rsid w:val="008818AD"/>
    <w:rsid w:val="00881F62"/>
    <w:rsid w:val="00883050"/>
    <w:rsid w:val="00883B1C"/>
    <w:rsid w:val="00884F46"/>
    <w:rsid w:val="0088585C"/>
    <w:rsid w:val="00885DA2"/>
    <w:rsid w:val="008860F6"/>
    <w:rsid w:val="008879B6"/>
    <w:rsid w:val="00890C90"/>
    <w:rsid w:val="00891826"/>
    <w:rsid w:val="008946BC"/>
    <w:rsid w:val="0089492F"/>
    <w:rsid w:val="00894ED1"/>
    <w:rsid w:val="008963BC"/>
    <w:rsid w:val="008978D7"/>
    <w:rsid w:val="008A0AFA"/>
    <w:rsid w:val="008A2CBF"/>
    <w:rsid w:val="008A2FE2"/>
    <w:rsid w:val="008A395C"/>
    <w:rsid w:val="008A5279"/>
    <w:rsid w:val="008B27D1"/>
    <w:rsid w:val="008B2A56"/>
    <w:rsid w:val="008B3D75"/>
    <w:rsid w:val="008B5270"/>
    <w:rsid w:val="008B71B9"/>
    <w:rsid w:val="008C2A3F"/>
    <w:rsid w:val="008C33F9"/>
    <w:rsid w:val="008C5440"/>
    <w:rsid w:val="008C6330"/>
    <w:rsid w:val="008C7C2E"/>
    <w:rsid w:val="008C7F26"/>
    <w:rsid w:val="008D01E5"/>
    <w:rsid w:val="008D0C24"/>
    <w:rsid w:val="008D0FB3"/>
    <w:rsid w:val="008D14FC"/>
    <w:rsid w:val="008D1814"/>
    <w:rsid w:val="008D2697"/>
    <w:rsid w:val="008D2DE6"/>
    <w:rsid w:val="008D330B"/>
    <w:rsid w:val="008D3A05"/>
    <w:rsid w:val="008D44F4"/>
    <w:rsid w:val="008D4FDE"/>
    <w:rsid w:val="008D55BD"/>
    <w:rsid w:val="008D5A9E"/>
    <w:rsid w:val="008D7F67"/>
    <w:rsid w:val="008E0BC2"/>
    <w:rsid w:val="008E10B4"/>
    <w:rsid w:val="008E133E"/>
    <w:rsid w:val="008E63BD"/>
    <w:rsid w:val="008E793D"/>
    <w:rsid w:val="008E7B71"/>
    <w:rsid w:val="008F1D84"/>
    <w:rsid w:val="008F289E"/>
    <w:rsid w:val="008F3DE1"/>
    <w:rsid w:val="008F441A"/>
    <w:rsid w:val="008F65ED"/>
    <w:rsid w:val="008F6B22"/>
    <w:rsid w:val="008F7578"/>
    <w:rsid w:val="008F763D"/>
    <w:rsid w:val="0090253F"/>
    <w:rsid w:val="0090405B"/>
    <w:rsid w:val="0090471B"/>
    <w:rsid w:val="0090519B"/>
    <w:rsid w:val="00905628"/>
    <w:rsid w:val="00905D46"/>
    <w:rsid w:val="00905EDB"/>
    <w:rsid w:val="009062F3"/>
    <w:rsid w:val="009066B4"/>
    <w:rsid w:val="0090692D"/>
    <w:rsid w:val="00907C99"/>
    <w:rsid w:val="00911223"/>
    <w:rsid w:val="00911C85"/>
    <w:rsid w:val="00911D04"/>
    <w:rsid w:val="00912319"/>
    <w:rsid w:val="00912F0A"/>
    <w:rsid w:val="00913AE6"/>
    <w:rsid w:val="00913BB1"/>
    <w:rsid w:val="0091497D"/>
    <w:rsid w:val="00914CAF"/>
    <w:rsid w:val="00914D07"/>
    <w:rsid w:val="00916DD3"/>
    <w:rsid w:val="009172F0"/>
    <w:rsid w:val="00921D26"/>
    <w:rsid w:val="00922DAE"/>
    <w:rsid w:val="0092302C"/>
    <w:rsid w:val="00925126"/>
    <w:rsid w:val="009257D6"/>
    <w:rsid w:val="0092758B"/>
    <w:rsid w:val="00927E41"/>
    <w:rsid w:val="00931054"/>
    <w:rsid w:val="00931366"/>
    <w:rsid w:val="0093173A"/>
    <w:rsid w:val="00931B15"/>
    <w:rsid w:val="00932CE5"/>
    <w:rsid w:val="00932EFF"/>
    <w:rsid w:val="00933212"/>
    <w:rsid w:val="009337AF"/>
    <w:rsid w:val="009342A4"/>
    <w:rsid w:val="0093508A"/>
    <w:rsid w:val="0093519C"/>
    <w:rsid w:val="0093586E"/>
    <w:rsid w:val="009364D4"/>
    <w:rsid w:val="00936545"/>
    <w:rsid w:val="00937110"/>
    <w:rsid w:val="009376AF"/>
    <w:rsid w:val="00937A5D"/>
    <w:rsid w:val="00937CF0"/>
    <w:rsid w:val="00941568"/>
    <w:rsid w:val="00942357"/>
    <w:rsid w:val="00942364"/>
    <w:rsid w:val="00942D4E"/>
    <w:rsid w:val="00943E5F"/>
    <w:rsid w:val="009447E6"/>
    <w:rsid w:val="0094544A"/>
    <w:rsid w:val="00945A3C"/>
    <w:rsid w:val="00945B2D"/>
    <w:rsid w:val="00945D1C"/>
    <w:rsid w:val="00946EE8"/>
    <w:rsid w:val="00950DFF"/>
    <w:rsid w:val="00953E64"/>
    <w:rsid w:val="00954D84"/>
    <w:rsid w:val="00956489"/>
    <w:rsid w:val="00956CBA"/>
    <w:rsid w:val="0096016A"/>
    <w:rsid w:val="009605AA"/>
    <w:rsid w:val="00961832"/>
    <w:rsid w:val="00961909"/>
    <w:rsid w:val="009635D5"/>
    <w:rsid w:val="00964028"/>
    <w:rsid w:val="009647AD"/>
    <w:rsid w:val="0096538A"/>
    <w:rsid w:val="00965AAB"/>
    <w:rsid w:val="00971454"/>
    <w:rsid w:val="0097259C"/>
    <w:rsid w:val="0097271E"/>
    <w:rsid w:val="00972858"/>
    <w:rsid w:val="009730F5"/>
    <w:rsid w:val="00973741"/>
    <w:rsid w:val="00973ACF"/>
    <w:rsid w:val="00975412"/>
    <w:rsid w:val="00976B6F"/>
    <w:rsid w:val="009773CF"/>
    <w:rsid w:val="00980952"/>
    <w:rsid w:val="00981B27"/>
    <w:rsid w:val="0098288E"/>
    <w:rsid w:val="00983D92"/>
    <w:rsid w:val="00984549"/>
    <w:rsid w:val="009845CB"/>
    <w:rsid w:val="00985D9C"/>
    <w:rsid w:val="00986568"/>
    <w:rsid w:val="00987EB4"/>
    <w:rsid w:val="00991316"/>
    <w:rsid w:val="0099190B"/>
    <w:rsid w:val="009930EE"/>
    <w:rsid w:val="00993234"/>
    <w:rsid w:val="00993768"/>
    <w:rsid w:val="00994037"/>
    <w:rsid w:val="00996580"/>
    <w:rsid w:val="0099770A"/>
    <w:rsid w:val="00997CEA"/>
    <w:rsid w:val="009A01BB"/>
    <w:rsid w:val="009A034D"/>
    <w:rsid w:val="009A1758"/>
    <w:rsid w:val="009A4A04"/>
    <w:rsid w:val="009A523A"/>
    <w:rsid w:val="009A5FD9"/>
    <w:rsid w:val="009A641E"/>
    <w:rsid w:val="009A6DE3"/>
    <w:rsid w:val="009B3863"/>
    <w:rsid w:val="009B4D6A"/>
    <w:rsid w:val="009B6769"/>
    <w:rsid w:val="009B7289"/>
    <w:rsid w:val="009B74A7"/>
    <w:rsid w:val="009B7DF9"/>
    <w:rsid w:val="009C12B1"/>
    <w:rsid w:val="009C1378"/>
    <w:rsid w:val="009C27DB"/>
    <w:rsid w:val="009C2B0B"/>
    <w:rsid w:val="009C2F4D"/>
    <w:rsid w:val="009C3082"/>
    <w:rsid w:val="009C386E"/>
    <w:rsid w:val="009C54E5"/>
    <w:rsid w:val="009C54EC"/>
    <w:rsid w:val="009C5D20"/>
    <w:rsid w:val="009C782C"/>
    <w:rsid w:val="009C7913"/>
    <w:rsid w:val="009D18D1"/>
    <w:rsid w:val="009D2589"/>
    <w:rsid w:val="009D31E1"/>
    <w:rsid w:val="009D363B"/>
    <w:rsid w:val="009D3826"/>
    <w:rsid w:val="009D3BFC"/>
    <w:rsid w:val="009D41A5"/>
    <w:rsid w:val="009D7714"/>
    <w:rsid w:val="009E07A0"/>
    <w:rsid w:val="009E375D"/>
    <w:rsid w:val="009E42C7"/>
    <w:rsid w:val="009E66EE"/>
    <w:rsid w:val="009E70B4"/>
    <w:rsid w:val="009E79A5"/>
    <w:rsid w:val="009F064D"/>
    <w:rsid w:val="009F0C78"/>
    <w:rsid w:val="009F26C9"/>
    <w:rsid w:val="009F2760"/>
    <w:rsid w:val="009F3091"/>
    <w:rsid w:val="009F3539"/>
    <w:rsid w:val="009F3F38"/>
    <w:rsid w:val="009F46B7"/>
    <w:rsid w:val="009F47C5"/>
    <w:rsid w:val="009F4896"/>
    <w:rsid w:val="009F4F4D"/>
    <w:rsid w:val="009F50EC"/>
    <w:rsid w:val="009F5955"/>
    <w:rsid w:val="009F5B7D"/>
    <w:rsid w:val="00A006FF"/>
    <w:rsid w:val="00A00E66"/>
    <w:rsid w:val="00A01494"/>
    <w:rsid w:val="00A0239B"/>
    <w:rsid w:val="00A0448B"/>
    <w:rsid w:val="00A0511C"/>
    <w:rsid w:val="00A05824"/>
    <w:rsid w:val="00A05B2A"/>
    <w:rsid w:val="00A05E8B"/>
    <w:rsid w:val="00A061D0"/>
    <w:rsid w:val="00A062C1"/>
    <w:rsid w:val="00A108F0"/>
    <w:rsid w:val="00A10AAB"/>
    <w:rsid w:val="00A11431"/>
    <w:rsid w:val="00A11797"/>
    <w:rsid w:val="00A12293"/>
    <w:rsid w:val="00A12A45"/>
    <w:rsid w:val="00A1510B"/>
    <w:rsid w:val="00A17E59"/>
    <w:rsid w:val="00A2030C"/>
    <w:rsid w:val="00A2153A"/>
    <w:rsid w:val="00A222F7"/>
    <w:rsid w:val="00A22AC7"/>
    <w:rsid w:val="00A22DBB"/>
    <w:rsid w:val="00A241BB"/>
    <w:rsid w:val="00A241FD"/>
    <w:rsid w:val="00A265A9"/>
    <w:rsid w:val="00A268D2"/>
    <w:rsid w:val="00A2702C"/>
    <w:rsid w:val="00A2793F"/>
    <w:rsid w:val="00A314CE"/>
    <w:rsid w:val="00A332A5"/>
    <w:rsid w:val="00A33417"/>
    <w:rsid w:val="00A33B04"/>
    <w:rsid w:val="00A34BF4"/>
    <w:rsid w:val="00A36520"/>
    <w:rsid w:val="00A372D7"/>
    <w:rsid w:val="00A37BB7"/>
    <w:rsid w:val="00A40B6D"/>
    <w:rsid w:val="00A40E82"/>
    <w:rsid w:val="00A415E7"/>
    <w:rsid w:val="00A45C49"/>
    <w:rsid w:val="00A47118"/>
    <w:rsid w:val="00A474C7"/>
    <w:rsid w:val="00A47557"/>
    <w:rsid w:val="00A50185"/>
    <w:rsid w:val="00A5162F"/>
    <w:rsid w:val="00A51C8B"/>
    <w:rsid w:val="00A56560"/>
    <w:rsid w:val="00A60A4C"/>
    <w:rsid w:val="00A61BCA"/>
    <w:rsid w:val="00A62415"/>
    <w:rsid w:val="00A627FA"/>
    <w:rsid w:val="00A63525"/>
    <w:rsid w:val="00A65EDC"/>
    <w:rsid w:val="00A66720"/>
    <w:rsid w:val="00A66B73"/>
    <w:rsid w:val="00A716DE"/>
    <w:rsid w:val="00A71B4B"/>
    <w:rsid w:val="00A71C3E"/>
    <w:rsid w:val="00A721CF"/>
    <w:rsid w:val="00A7495F"/>
    <w:rsid w:val="00A7550B"/>
    <w:rsid w:val="00A77A32"/>
    <w:rsid w:val="00A8009F"/>
    <w:rsid w:val="00A813D9"/>
    <w:rsid w:val="00A819FB"/>
    <w:rsid w:val="00A83EED"/>
    <w:rsid w:val="00A84255"/>
    <w:rsid w:val="00A84AC3"/>
    <w:rsid w:val="00A85CDE"/>
    <w:rsid w:val="00A85E08"/>
    <w:rsid w:val="00A87699"/>
    <w:rsid w:val="00A87FC9"/>
    <w:rsid w:val="00A93DB8"/>
    <w:rsid w:val="00A9431B"/>
    <w:rsid w:val="00A944B4"/>
    <w:rsid w:val="00A95EFB"/>
    <w:rsid w:val="00A96EED"/>
    <w:rsid w:val="00A970B2"/>
    <w:rsid w:val="00AA10D9"/>
    <w:rsid w:val="00AA17FB"/>
    <w:rsid w:val="00AA3C75"/>
    <w:rsid w:val="00AA3F2A"/>
    <w:rsid w:val="00AA7E27"/>
    <w:rsid w:val="00AB030F"/>
    <w:rsid w:val="00AB46CC"/>
    <w:rsid w:val="00AB4B9F"/>
    <w:rsid w:val="00AB4DD0"/>
    <w:rsid w:val="00AB58ED"/>
    <w:rsid w:val="00AB7DAF"/>
    <w:rsid w:val="00AB7F2B"/>
    <w:rsid w:val="00AC1FF6"/>
    <w:rsid w:val="00AC2457"/>
    <w:rsid w:val="00AC2C01"/>
    <w:rsid w:val="00AC41F1"/>
    <w:rsid w:val="00AC42FB"/>
    <w:rsid w:val="00AC4E90"/>
    <w:rsid w:val="00AC521E"/>
    <w:rsid w:val="00AC6D0D"/>
    <w:rsid w:val="00AC7C30"/>
    <w:rsid w:val="00AD00BB"/>
    <w:rsid w:val="00AD0559"/>
    <w:rsid w:val="00AD057E"/>
    <w:rsid w:val="00AD18D6"/>
    <w:rsid w:val="00AD1D14"/>
    <w:rsid w:val="00AD1E13"/>
    <w:rsid w:val="00AD2722"/>
    <w:rsid w:val="00AD288F"/>
    <w:rsid w:val="00AD5CC8"/>
    <w:rsid w:val="00AD5FB6"/>
    <w:rsid w:val="00AD6789"/>
    <w:rsid w:val="00AE13C7"/>
    <w:rsid w:val="00AE15A7"/>
    <w:rsid w:val="00AE2477"/>
    <w:rsid w:val="00AE3919"/>
    <w:rsid w:val="00AE4900"/>
    <w:rsid w:val="00AE49C4"/>
    <w:rsid w:val="00AE557C"/>
    <w:rsid w:val="00AE56AB"/>
    <w:rsid w:val="00AE765B"/>
    <w:rsid w:val="00AF1049"/>
    <w:rsid w:val="00AF1350"/>
    <w:rsid w:val="00AF14B7"/>
    <w:rsid w:val="00AF23D1"/>
    <w:rsid w:val="00AF2C19"/>
    <w:rsid w:val="00AF328B"/>
    <w:rsid w:val="00AF3719"/>
    <w:rsid w:val="00AF3BB9"/>
    <w:rsid w:val="00AF3BED"/>
    <w:rsid w:val="00AF564C"/>
    <w:rsid w:val="00AF707F"/>
    <w:rsid w:val="00AF738B"/>
    <w:rsid w:val="00AF7A6A"/>
    <w:rsid w:val="00B0304E"/>
    <w:rsid w:val="00B03116"/>
    <w:rsid w:val="00B0347E"/>
    <w:rsid w:val="00B04251"/>
    <w:rsid w:val="00B04822"/>
    <w:rsid w:val="00B05837"/>
    <w:rsid w:val="00B05A8F"/>
    <w:rsid w:val="00B0704E"/>
    <w:rsid w:val="00B0794B"/>
    <w:rsid w:val="00B11286"/>
    <w:rsid w:val="00B11583"/>
    <w:rsid w:val="00B11A1E"/>
    <w:rsid w:val="00B11F26"/>
    <w:rsid w:val="00B12257"/>
    <w:rsid w:val="00B12F9F"/>
    <w:rsid w:val="00B13016"/>
    <w:rsid w:val="00B16001"/>
    <w:rsid w:val="00B2212C"/>
    <w:rsid w:val="00B22E57"/>
    <w:rsid w:val="00B244F7"/>
    <w:rsid w:val="00B24A14"/>
    <w:rsid w:val="00B24E4F"/>
    <w:rsid w:val="00B25FD8"/>
    <w:rsid w:val="00B26355"/>
    <w:rsid w:val="00B279D5"/>
    <w:rsid w:val="00B279EB"/>
    <w:rsid w:val="00B30D6B"/>
    <w:rsid w:val="00B31603"/>
    <w:rsid w:val="00B3509D"/>
    <w:rsid w:val="00B37577"/>
    <w:rsid w:val="00B37A67"/>
    <w:rsid w:val="00B40FAF"/>
    <w:rsid w:val="00B413E5"/>
    <w:rsid w:val="00B4163B"/>
    <w:rsid w:val="00B42278"/>
    <w:rsid w:val="00B42DC9"/>
    <w:rsid w:val="00B436E7"/>
    <w:rsid w:val="00B43F47"/>
    <w:rsid w:val="00B44B84"/>
    <w:rsid w:val="00B452DF"/>
    <w:rsid w:val="00B47EB0"/>
    <w:rsid w:val="00B516DA"/>
    <w:rsid w:val="00B518BC"/>
    <w:rsid w:val="00B52D13"/>
    <w:rsid w:val="00B53306"/>
    <w:rsid w:val="00B56019"/>
    <w:rsid w:val="00B56745"/>
    <w:rsid w:val="00B6106C"/>
    <w:rsid w:val="00B61EAB"/>
    <w:rsid w:val="00B62590"/>
    <w:rsid w:val="00B63106"/>
    <w:rsid w:val="00B651FD"/>
    <w:rsid w:val="00B66807"/>
    <w:rsid w:val="00B67B79"/>
    <w:rsid w:val="00B67C91"/>
    <w:rsid w:val="00B70F50"/>
    <w:rsid w:val="00B718DB"/>
    <w:rsid w:val="00B71B0B"/>
    <w:rsid w:val="00B72C20"/>
    <w:rsid w:val="00B738EB"/>
    <w:rsid w:val="00B739CF"/>
    <w:rsid w:val="00B75DA5"/>
    <w:rsid w:val="00B76264"/>
    <w:rsid w:val="00B76A6A"/>
    <w:rsid w:val="00B76C80"/>
    <w:rsid w:val="00B77B70"/>
    <w:rsid w:val="00B805C7"/>
    <w:rsid w:val="00B81043"/>
    <w:rsid w:val="00B81A2A"/>
    <w:rsid w:val="00B82692"/>
    <w:rsid w:val="00B82760"/>
    <w:rsid w:val="00B83979"/>
    <w:rsid w:val="00B85BF7"/>
    <w:rsid w:val="00B85E26"/>
    <w:rsid w:val="00B902FD"/>
    <w:rsid w:val="00B918C9"/>
    <w:rsid w:val="00B91BA8"/>
    <w:rsid w:val="00B93888"/>
    <w:rsid w:val="00B93AED"/>
    <w:rsid w:val="00B941D9"/>
    <w:rsid w:val="00B95B09"/>
    <w:rsid w:val="00B96A12"/>
    <w:rsid w:val="00B96D70"/>
    <w:rsid w:val="00BA1D74"/>
    <w:rsid w:val="00BA5C63"/>
    <w:rsid w:val="00BA6E14"/>
    <w:rsid w:val="00BA72ED"/>
    <w:rsid w:val="00BB0259"/>
    <w:rsid w:val="00BB270E"/>
    <w:rsid w:val="00BB3666"/>
    <w:rsid w:val="00BB71EA"/>
    <w:rsid w:val="00BB77A4"/>
    <w:rsid w:val="00BB7A60"/>
    <w:rsid w:val="00BC0E44"/>
    <w:rsid w:val="00BC147B"/>
    <w:rsid w:val="00BC2C1C"/>
    <w:rsid w:val="00BC364D"/>
    <w:rsid w:val="00BC3D9C"/>
    <w:rsid w:val="00BC5D5D"/>
    <w:rsid w:val="00BC7A02"/>
    <w:rsid w:val="00BD0203"/>
    <w:rsid w:val="00BD0C49"/>
    <w:rsid w:val="00BD20C1"/>
    <w:rsid w:val="00BD234D"/>
    <w:rsid w:val="00BD23A5"/>
    <w:rsid w:val="00BD4507"/>
    <w:rsid w:val="00BD4A2F"/>
    <w:rsid w:val="00BD4C28"/>
    <w:rsid w:val="00BD5B99"/>
    <w:rsid w:val="00BD654A"/>
    <w:rsid w:val="00BD6912"/>
    <w:rsid w:val="00BD6DB8"/>
    <w:rsid w:val="00BE05A6"/>
    <w:rsid w:val="00BE10FF"/>
    <w:rsid w:val="00BE1F25"/>
    <w:rsid w:val="00BE3DB0"/>
    <w:rsid w:val="00BE4BA0"/>
    <w:rsid w:val="00BE579C"/>
    <w:rsid w:val="00BE5801"/>
    <w:rsid w:val="00BE5C2E"/>
    <w:rsid w:val="00BE671D"/>
    <w:rsid w:val="00BE6F74"/>
    <w:rsid w:val="00BF1D43"/>
    <w:rsid w:val="00BF2BD8"/>
    <w:rsid w:val="00BF379E"/>
    <w:rsid w:val="00BF5CBB"/>
    <w:rsid w:val="00BF6F19"/>
    <w:rsid w:val="00BF7D63"/>
    <w:rsid w:val="00C00710"/>
    <w:rsid w:val="00C02630"/>
    <w:rsid w:val="00C036A3"/>
    <w:rsid w:val="00C03B7C"/>
    <w:rsid w:val="00C03E64"/>
    <w:rsid w:val="00C045D5"/>
    <w:rsid w:val="00C04BE2"/>
    <w:rsid w:val="00C0571A"/>
    <w:rsid w:val="00C0763D"/>
    <w:rsid w:val="00C1157C"/>
    <w:rsid w:val="00C12216"/>
    <w:rsid w:val="00C15B10"/>
    <w:rsid w:val="00C15D3D"/>
    <w:rsid w:val="00C16CED"/>
    <w:rsid w:val="00C20276"/>
    <w:rsid w:val="00C20CEC"/>
    <w:rsid w:val="00C20E8F"/>
    <w:rsid w:val="00C21AD3"/>
    <w:rsid w:val="00C21BB1"/>
    <w:rsid w:val="00C2251F"/>
    <w:rsid w:val="00C22D63"/>
    <w:rsid w:val="00C2300B"/>
    <w:rsid w:val="00C23145"/>
    <w:rsid w:val="00C23CB4"/>
    <w:rsid w:val="00C23CC0"/>
    <w:rsid w:val="00C23FAB"/>
    <w:rsid w:val="00C24C9C"/>
    <w:rsid w:val="00C25481"/>
    <w:rsid w:val="00C26050"/>
    <w:rsid w:val="00C26DE4"/>
    <w:rsid w:val="00C278B4"/>
    <w:rsid w:val="00C279D7"/>
    <w:rsid w:val="00C27F84"/>
    <w:rsid w:val="00C315E4"/>
    <w:rsid w:val="00C3191A"/>
    <w:rsid w:val="00C32042"/>
    <w:rsid w:val="00C32090"/>
    <w:rsid w:val="00C32424"/>
    <w:rsid w:val="00C32AA5"/>
    <w:rsid w:val="00C37143"/>
    <w:rsid w:val="00C37EB1"/>
    <w:rsid w:val="00C40301"/>
    <w:rsid w:val="00C41FBB"/>
    <w:rsid w:val="00C428C8"/>
    <w:rsid w:val="00C437E6"/>
    <w:rsid w:val="00C438FA"/>
    <w:rsid w:val="00C44DE6"/>
    <w:rsid w:val="00C4637C"/>
    <w:rsid w:val="00C4765E"/>
    <w:rsid w:val="00C50707"/>
    <w:rsid w:val="00C50EF0"/>
    <w:rsid w:val="00C51A9C"/>
    <w:rsid w:val="00C5210E"/>
    <w:rsid w:val="00C526D7"/>
    <w:rsid w:val="00C5270E"/>
    <w:rsid w:val="00C527F2"/>
    <w:rsid w:val="00C5333C"/>
    <w:rsid w:val="00C535D3"/>
    <w:rsid w:val="00C53D22"/>
    <w:rsid w:val="00C561FF"/>
    <w:rsid w:val="00C56526"/>
    <w:rsid w:val="00C62108"/>
    <w:rsid w:val="00C6260A"/>
    <w:rsid w:val="00C65648"/>
    <w:rsid w:val="00C65C79"/>
    <w:rsid w:val="00C70923"/>
    <w:rsid w:val="00C714C3"/>
    <w:rsid w:val="00C71C6E"/>
    <w:rsid w:val="00C7416C"/>
    <w:rsid w:val="00C742E7"/>
    <w:rsid w:val="00C75461"/>
    <w:rsid w:val="00C76B9A"/>
    <w:rsid w:val="00C7743B"/>
    <w:rsid w:val="00C7756C"/>
    <w:rsid w:val="00C77FC9"/>
    <w:rsid w:val="00C8143B"/>
    <w:rsid w:val="00C814B8"/>
    <w:rsid w:val="00C82644"/>
    <w:rsid w:val="00C828C6"/>
    <w:rsid w:val="00C8303C"/>
    <w:rsid w:val="00C83BF4"/>
    <w:rsid w:val="00C8530B"/>
    <w:rsid w:val="00C8638D"/>
    <w:rsid w:val="00C92940"/>
    <w:rsid w:val="00C9331C"/>
    <w:rsid w:val="00C93E0E"/>
    <w:rsid w:val="00C9409A"/>
    <w:rsid w:val="00C9614C"/>
    <w:rsid w:val="00C96690"/>
    <w:rsid w:val="00C973D0"/>
    <w:rsid w:val="00CA1824"/>
    <w:rsid w:val="00CA18D0"/>
    <w:rsid w:val="00CA1B2B"/>
    <w:rsid w:val="00CA20C3"/>
    <w:rsid w:val="00CA21D4"/>
    <w:rsid w:val="00CA2D02"/>
    <w:rsid w:val="00CA3278"/>
    <w:rsid w:val="00CA57DB"/>
    <w:rsid w:val="00CB2954"/>
    <w:rsid w:val="00CB4DDD"/>
    <w:rsid w:val="00CB5AB2"/>
    <w:rsid w:val="00CB5FC1"/>
    <w:rsid w:val="00CB7BFB"/>
    <w:rsid w:val="00CC0B99"/>
    <w:rsid w:val="00CC14ED"/>
    <w:rsid w:val="00CC19AB"/>
    <w:rsid w:val="00CC1EDF"/>
    <w:rsid w:val="00CC32D9"/>
    <w:rsid w:val="00CC3425"/>
    <w:rsid w:val="00CC49DE"/>
    <w:rsid w:val="00CC574F"/>
    <w:rsid w:val="00CC5845"/>
    <w:rsid w:val="00CC6238"/>
    <w:rsid w:val="00CD03A4"/>
    <w:rsid w:val="00CD2DAF"/>
    <w:rsid w:val="00CD310F"/>
    <w:rsid w:val="00CD45E3"/>
    <w:rsid w:val="00CD719C"/>
    <w:rsid w:val="00CE045C"/>
    <w:rsid w:val="00CE170A"/>
    <w:rsid w:val="00CE1EB2"/>
    <w:rsid w:val="00CE21EF"/>
    <w:rsid w:val="00CE35A9"/>
    <w:rsid w:val="00CE38FD"/>
    <w:rsid w:val="00CE5392"/>
    <w:rsid w:val="00CE54A0"/>
    <w:rsid w:val="00CE5BAF"/>
    <w:rsid w:val="00CE5DC3"/>
    <w:rsid w:val="00CE6685"/>
    <w:rsid w:val="00CF0B34"/>
    <w:rsid w:val="00CF0C39"/>
    <w:rsid w:val="00CF1246"/>
    <w:rsid w:val="00CF1A54"/>
    <w:rsid w:val="00CF1FF9"/>
    <w:rsid w:val="00CF2D20"/>
    <w:rsid w:val="00CF30CF"/>
    <w:rsid w:val="00CF3318"/>
    <w:rsid w:val="00CF3EC6"/>
    <w:rsid w:val="00CF5CE8"/>
    <w:rsid w:val="00CF63B3"/>
    <w:rsid w:val="00CF64A9"/>
    <w:rsid w:val="00CF6BAF"/>
    <w:rsid w:val="00D000B4"/>
    <w:rsid w:val="00D008DC"/>
    <w:rsid w:val="00D00B26"/>
    <w:rsid w:val="00D01B9C"/>
    <w:rsid w:val="00D02B53"/>
    <w:rsid w:val="00D049EF"/>
    <w:rsid w:val="00D06C24"/>
    <w:rsid w:val="00D07FDA"/>
    <w:rsid w:val="00D1000A"/>
    <w:rsid w:val="00D10029"/>
    <w:rsid w:val="00D10547"/>
    <w:rsid w:val="00D10F09"/>
    <w:rsid w:val="00D10FE1"/>
    <w:rsid w:val="00D122F0"/>
    <w:rsid w:val="00D13031"/>
    <w:rsid w:val="00D1361B"/>
    <w:rsid w:val="00D1425E"/>
    <w:rsid w:val="00D1458A"/>
    <w:rsid w:val="00D16462"/>
    <w:rsid w:val="00D2151B"/>
    <w:rsid w:val="00D21C7F"/>
    <w:rsid w:val="00D23619"/>
    <w:rsid w:val="00D23EAE"/>
    <w:rsid w:val="00D24DEA"/>
    <w:rsid w:val="00D30DFF"/>
    <w:rsid w:val="00D32D65"/>
    <w:rsid w:val="00D33515"/>
    <w:rsid w:val="00D35384"/>
    <w:rsid w:val="00D35420"/>
    <w:rsid w:val="00D3627E"/>
    <w:rsid w:val="00D36332"/>
    <w:rsid w:val="00D36AA6"/>
    <w:rsid w:val="00D3709D"/>
    <w:rsid w:val="00D37A2A"/>
    <w:rsid w:val="00D37B37"/>
    <w:rsid w:val="00D37D0D"/>
    <w:rsid w:val="00D40321"/>
    <w:rsid w:val="00D406B7"/>
    <w:rsid w:val="00D42035"/>
    <w:rsid w:val="00D42C57"/>
    <w:rsid w:val="00D439A7"/>
    <w:rsid w:val="00D44D06"/>
    <w:rsid w:val="00D44DAA"/>
    <w:rsid w:val="00D46B81"/>
    <w:rsid w:val="00D503F3"/>
    <w:rsid w:val="00D50A50"/>
    <w:rsid w:val="00D50FE9"/>
    <w:rsid w:val="00D51511"/>
    <w:rsid w:val="00D5152D"/>
    <w:rsid w:val="00D53C15"/>
    <w:rsid w:val="00D5415D"/>
    <w:rsid w:val="00D54185"/>
    <w:rsid w:val="00D54E0E"/>
    <w:rsid w:val="00D56878"/>
    <w:rsid w:val="00D62367"/>
    <w:rsid w:val="00D62377"/>
    <w:rsid w:val="00D62743"/>
    <w:rsid w:val="00D62EF7"/>
    <w:rsid w:val="00D63E03"/>
    <w:rsid w:val="00D644D9"/>
    <w:rsid w:val="00D647AD"/>
    <w:rsid w:val="00D67D9C"/>
    <w:rsid w:val="00D7030A"/>
    <w:rsid w:val="00D70442"/>
    <w:rsid w:val="00D73426"/>
    <w:rsid w:val="00D757ED"/>
    <w:rsid w:val="00D760A7"/>
    <w:rsid w:val="00D7615C"/>
    <w:rsid w:val="00D764F1"/>
    <w:rsid w:val="00D76541"/>
    <w:rsid w:val="00D76A75"/>
    <w:rsid w:val="00D770EC"/>
    <w:rsid w:val="00D77306"/>
    <w:rsid w:val="00D77640"/>
    <w:rsid w:val="00D77C84"/>
    <w:rsid w:val="00D80270"/>
    <w:rsid w:val="00D80748"/>
    <w:rsid w:val="00D80F2E"/>
    <w:rsid w:val="00D81640"/>
    <w:rsid w:val="00D856F6"/>
    <w:rsid w:val="00D8600B"/>
    <w:rsid w:val="00D87AC9"/>
    <w:rsid w:val="00D90693"/>
    <w:rsid w:val="00D90F08"/>
    <w:rsid w:val="00D926C7"/>
    <w:rsid w:val="00D93663"/>
    <w:rsid w:val="00D93C65"/>
    <w:rsid w:val="00D93E19"/>
    <w:rsid w:val="00D944B6"/>
    <w:rsid w:val="00D94CFF"/>
    <w:rsid w:val="00D94F52"/>
    <w:rsid w:val="00D96A09"/>
    <w:rsid w:val="00D970FC"/>
    <w:rsid w:val="00DA0667"/>
    <w:rsid w:val="00DA07A1"/>
    <w:rsid w:val="00DA07C2"/>
    <w:rsid w:val="00DA16FD"/>
    <w:rsid w:val="00DA1865"/>
    <w:rsid w:val="00DA18F7"/>
    <w:rsid w:val="00DA3B6C"/>
    <w:rsid w:val="00DA4383"/>
    <w:rsid w:val="00DA4BD4"/>
    <w:rsid w:val="00DA4D66"/>
    <w:rsid w:val="00DA4F87"/>
    <w:rsid w:val="00DA594C"/>
    <w:rsid w:val="00DA7994"/>
    <w:rsid w:val="00DB0F67"/>
    <w:rsid w:val="00DB5A71"/>
    <w:rsid w:val="00DB6B66"/>
    <w:rsid w:val="00DB7F3A"/>
    <w:rsid w:val="00DC0B97"/>
    <w:rsid w:val="00DC1FDC"/>
    <w:rsid w:val="00DC204F"/>
    <w:rsid w:val="00DC2679"/>
    <w:rsid w:val="00DC5127"/>
    <w:rsid w:val="00DC73BA"/>
    <w:rsid w:val="00DD1A6E"/>
    <w:rsid w:val="00DD1B7E"/>
    <w:rsid w:val="00DD4F4B"/>
    <w:rsid w:val="00DD5339"/>
    <w:rsid w:val="00DD5DBE"/>
    <w:rsid w:val="00DD7A55"/>
    <w:rsid w:val="00DD7D31"/>
    <w:rsid w:val="00DE26C0"/>
    <w:rsid w:val="00DE3ABD"/>
    <w:rsid w:val="00DE3E50"/>
    <w:rsid w:val="00DE53AD"/>
    <w:rsid w:val="00DE6A0D"/>
    <w:rsid w:val="00DE72BE"/>
    <w:rsid w:val="00DE7FE2"/>
    <w:rsid w:val="00DF08D7"/>
    <w:rsid w:val="00DF2468"/>
    <w:rsid w:val="00DF2898"/>
    <w:rsid w:val="00DF2ADE"/>
    <w:rsid w:val="00DF2B9C"/>
    <w:rsid w:val="00DF3639"/>
    <w:rsid w:val="00DF4E41"/>
    <w:rsid w:val="00DF5059"/>
    <w:rsid w:val="00DF5CD1"/>
    <w:rsid w:val="00DF6E04"/>
    <w:rsid w:val="00E0054A"/>
    <w:rsid w:val="00E006F8"/>
    <w:rsid w:val="00E0199A"/>
    <w:rsid w:val="00E02589"/>
    <w:rsid w:val="00E026D6"/>
    <w:rsid w:val="00E02D95"/>
    <w:rsid w:val="00E02E84"/>
    <w:rsid w:val="00E0311C"/>
    <w:rsid w:val="00E04DE2"/>
    <w:rsid w:val="00E06895"/>
    <w:rsid w:val="00E079F3"/>
    <w:rsid w:val="00E13438"/>
    <w:rsid w:val="00E135A7"/>
    <w:rsid w:val="00E14DB1"/>
    <w:rsid w:val="00E16A06"/>
    <w:rsid w:val="00E17C94"/>
    <w:rsid w:val="00E20692"/>
    <w:rsid w:val="00E20D58"/>
    <w:rsid w:val="00E216AA"/>
    <w:rsid w:val="00E231DF"/>
    <w:rsid w:val="00E23C06"/>
    <w:rsid w:val="00E248F9"/>
    <w:rsid w:val="00E24B96"/>
    <w:rsid w:val="00E257FB"/>
    <w:rsid w:val="00E25C44"/>
    <w:rsid w:val="00E26A65"/>
    <w:rsid w:val="00E2702B"/>
    <w:rsid w:val="00E30063"/>
    <w:rsid w:val="00E3065A"/>
    <w:rsid w:val="00E308A3"/>
    <w:rsid w:val="00E319AB"/>
    <w:rsid w:val="00E3210D"/>
    <w:rsid w:val="00E327D4"/>
    <w:rsid w:val="00E32B9B"/>
    <w:rsid w:val="00E333C0"/>
    <w:rsid w:val="00E3544F"/>
    <w:rsid w:val="00E36103"/>
    <w:rsid w:val="00E3675A"/>
    <w:rsid w:val="00E40054"/>
    <w:rsid w:val="00E40416"/>
    <w:rsid w:val="00E41748"/>
    <w:rsid w:val="00E424F7"/>
    <w:rsid w:val="00E43246"/>
    <w:rsid w:val="00E433CC"/>
    <w:rsid w:val="00E43BBB"/>
    <w:rsid w:val="00E43DBC"/>
    <w:rsid w:val="00E45C2D"/>
    <w:rsid w:val="00E45C42"/>
    <w:rsid w:val="00E511D4"/>
    <w:rsid w:val="00E51B91"/>
    <w:rsid w:val="00E526D2"/>
    <w:rsid w:val="00E55A9F"/>
    <w:rsid w:val="00E5675C"/>
    <w:rsid w:val="00E572DB"/>
    <w:rsid w:val="00E5784A"/>
    <w:rsid w:val="00E57A9A"/>
    <w:rsid w:val="00E608FA"/>
    <w:rsid w:val="00E6155F"/>
    <w:rsid w:val="00E65039"/>
    <w:rsid w:val="00E661CB"/>
    <w:rsid w:val="00E67535"/>
    <w:rsid w:val="00E6766A"/>
    <w:rsid w:val="00E6786B"/>
    <w:rsid w:val="00E67BF0"/>
    <w:rsid w:val="00E710F3"/>
    <w:rsid w:val="00E714F4"/>
    <w:rsid w:val="00E71C7E"/>
    <w:rsid w:val="00E7240E"/>
    <w:rsid w:val="00E724D8"/>
    <w:rsid w:val="00E72711"/>
    <w:rsid w:val="00E73397"/>
    <w:rsid w:val="00E74B10"/>
    <w:rsid w:val="00E80EF5"/>
    <w:rsid w:val="00E81BDD"/>
    <w:rsid w:val="00E823E5"/>
    <w:rsid w:val="00E82AA9"/>
    <w:rsid w:val="00E85682"/>
    <w:rsid w:val="00E85C6F"/>
    <w:rsid w:val="00E86CBF"/>
    <w:rsid w:val="00E87174"/>
    <w:rsid w:val="00E87459"/>
    <w:rsid w:val="00E90797"/>
    <w:rsid w:val="00E91EDA"/>
    <w:rsid w:val="00E91FA9"/>
    <w:rsid w:val="00E939B5"/>
    <w:rsid w:val="00E94872"/>
    <w:rsid w:val="00E96700"/>
    <w:rsid w:val="00E9792D"/>
    <w:rsid w:val="00E97FA3"/>
    <w:rsid w:val="00EA2210"/>
    <w:rsid w:val="00EA30E3"/>
    <w:rsid w:val="00EA34CA"/>
    <w:rsid w:val="00EA441C"/>
    <w:rsid w:val="00EA4D8E"/>
    <w:rsid w:val="00EA4E3C"/>
    <w:rsid w:val="00EA5B71"/>
    <w:rsid w:val="00EA774B"/>
    <w:rsid w:val="00EB0899"/>
    <w:rsid w:val="00EB1C3F"/>
    <w:rsid w:val="00EB2297"/>
    <w:rsid w:val="00EB2B0B"/>
    <w:rsid w:val="00EB2CA4"/>
    <w:rsid w:val="00EB50A4"/>
    <w:rsid w:val="00EB68AA"/>
    <w:rsid w:val="00EC080D"/>
    <w:rsid w:val="00EC15EE"/>
    <w:rsid w:val="00EC17FE"/>
    <w:rsid w:val="00EC26AF"/>
    <w:rsid w:val="00EC26E6"/>
    <w:rsid w:val="00EC299E"/>
    <w:rsid w:val="00EC374A"/>
    <w:rsid w:val="00EC40F1"/>
    <w:rsid w:val="00EC5E8E"/>
    <w:rsid w:val="00EC62FF"/>
    <w:rsid w:val="00EC7C96"/>
    <w:rsid w:val="00ED03B4"/>
    <w:rsid w:val="00ED0BD1"/>
    <w:rsid w:val="00ED131D"/>
    <w:rsid w:val="00ED1B3A"/>
    <w:rsid w:val="00ED22EB"/>
    <w:rsid w:val="00ED2358"/>
    <w:rsid w:val="00ED2CA6"/>
    <w:rsid w:val="00ED3309"/>
    <w:rsid w:val="00ED3CA2"/>
    <w:rsid w:val="00ED75B3"/>
    <w:rsid w:val="00ED7D66"/>
    <w:rsid w:val="00EE030F"/>
    <w:rsid w:val="00EE224A"/>
    <w:rsid w:val="00EE2537"/>
    <w:rsid w:val="00EE3589"/>
    <w:rsid w:val="00EE36EC"/>
    <w:rsid w:val="00EE3A7A"/>
    <w:rsid w:val="00EE4BDA"/>
    <w:rsid w:val="00EE55DB"/>
    <w:rsid w:val="00EF0068"/>
    <w:rsid w:val="00EF190F"/>
    <w:rsid w:val="00EF59F6"/>
    <w:rsid w:val="00EF769B"/>
    <w:rsid w:val="00EF7B30"/>
    <w:rsid w:val="00F005E9"/>
    <w:rsid w:val="00F01910"/>
    <w:rsid w:val="00F01E59"/>
    <w:rsid w:val="00F022E1"/>
    <w:rsid w:val="00F02615"/>
    <w:rsid w:val="00F026D1"/>
    <w:rsid w:val="00F0297F"/>
    <w:rsid w:val="00F02B0C"/>
    <w:rsid w:val="00F03FB5"/>
    <w:rsid w:val="00F04EC8"/>
    <w:rsid w:val="00F064BF"/>
    <w:rsid w:val="00F104D0"/>
    <w:rsid w:val="00F121D3"/>
    <w:rsid w:val="00F12715"/>
    <w:rsid w:val="00F12A73"/>
    <w:rsid w:val="00F12FDB"/>
    <w:rsid w:val="00F130F4"/>
    <w:rsid w:val="00F1399D"/>
    <w:rsid w:val="00F1458A"/>
    <w:rsid w:val="00F14952"/>
    <w:rsid w:val="00F15154"/>
    <w:rsid w:val="00F162B0"/>
    <w:rsid w:val="00F16960"/>
    <w:rsid w:val="00F17A5D"/>
    <w:rsid w:val="00F20A6D"/>
    <w:rsid w:val="00F2242F"/>
    <w:rsid w:val="00F22946"/>
    <w:rsid w:val="00F2323D"/>
    <w:rsid w:val="00F2377D"/>
    <w:rsid w:val="00F23D8F"/>
    <w:rsid w:val="00F24FA1"/>
    <w:rsid w:val="00F253F2"/>
    <w:rsid w:val="00F2605B"/>
    <w:rsid w:val="00F26406"/>
    <w:rsid w:val="00F27017"/>
    <w:rsid w:val="00F27197"/>
    <w:rsid w:val="00F27457"/>
    <w:rsid w:val="00F27B30"/>
    <w:rsid w:val="00F27C6D"/>
    <w:rsid w:val="00F27F83"/>
    <w:rsid w:val="00F3122C"/>
    <w:rsid w:val="00F321DE"/>
    <w:rsid w:val="00F335F0"/>
    <w:rsid w:val="00F33EB5"/>
    <w:rsid w:val="00F342F2"/>
    <w:rsid w:val="00F350DC"/>
    <w:rsid w:val="00F365EB"/>
    <w:rsid w:val="00F36C90"/>
    <w:rsid w:val="00F37705"/>
    <w:rsid w:val="00F406B7"/>
    <w:rsid w:val="00F40E95"/>
    <w:rsid w:val="00F41320"/>
    <w:rsid w:val="00F41528"/>
    <w:rsid w:val="00F415F6"/>
    <w:rsid w:val="00F42380"/>
    <w:rsid w:val="00F4294C"/>
    <w:rsid w:val="00F442D2"/>
    <w:rsid w:val="00F467DA"/>
    <w:rsid w:val="00F4685B"/>
    <w:rsid w:val="00F47285"/>
    <w:rsid w:val="00F50263"/>
    <w:rsid w:val="00F504D9"/>
    <w:rsid w:val="00F50E2E"/>
    <w:rsid w:val="00F51809"/>
    <w:rsid w:val="00F51CC8"/>
    <w:rsid w:val="00F52883"/>
    <w:rsid w:val="00F53A81"/>
    <w:rsid w:val="00F54EC5"/>
    <w:rsid w:val="00F54FAB"/>
    <w:rsid w:val="00F55359"/>
    <w:rsid w:val="00F55B89"/>
    <w:rsid w:val="00F602E0"/>
    <w:rsid w:val="00F60DEF"/>
    <w:rsid w:val="00F615E3"/>
    <w:rsid w:val="00F63824"/>
    <w:rsid w:val="00F63A5F"/>
    <w:rsid w:val="00F66062"/>
    <w:rsid w:val="00F66DF0"/>
    <w:rsid w:val="00F672A5"/>
    <w:rsid w:val="00F70097"/>
    <w:rsid w:val="00F71342"/>
    <w:rsid w:val="00F71783"/>
    <w:rsid w:val="00F71A19"/>
    <w:rsid w:val="00F734BD"/>
    <w:rsid w:val="00F73708"/>
    <w:rsid w:val="00F74133"/>
    <w:rsid w:val="00F74A97"/>
    <w:rsid w:val="00F74FB1"/>
    <w:rsid w:val="00F75BCB"/>
    <w:rsid w:val="00F82022"/>
    <w:rsid w:val="00F8407D"/>
    <w:rsid w:val="00F84820"/>
    <w:rsid w:val="00F86F67"/>
    <w:rsid w:val="00F87D5D"/>
    <w:rsid w:val="00F87E0A"/>
    <w:rsid w:val="00F91BDF"/>
    <w:rsid w:val="00F92172"/>
    <w:rsid w:val="00F94BB4"/>
    <w:rsid w:val="00F9542D"/>
    <w:rsid w:val="00F97A04"/>
    <w:rsid w:val="00F97B77"/>
    <w:rsid w:val="00FA06A0"/>
    <w:rsid w:val="00FA1206"/>
    <w:rsid w:val="00FA1A77"/>
    <w:rsid w:val="00FA1CB3"/>
    <w:rsid w:val="00FA249A"/>
    <w:rsid w:val="00FA3384"/>
    <w:rsid w:val="00FA58FD"/>
    <w:rsid w:val="00FA6DF4"/>
    <w:rsid w:val="00FB03E6"/>
    <w:rsid w:val="00FB1739"/>
    <w:rsid w:val="00FB1740"/>
    <w:rsid w:val="00FB18DD"/>
    <w:rsid w:val="00FB230D"/>
    <w:rsid w:val="00FB25CA"/>
    <w:rsid w:val="00FB3C3D"/>
    <w:rsid w:val="00FB3F5D"/>
    <w:rsid w:val="00FB4AD0"/>
    <w:rsid w:val="00FB5190"/>
    <w:rsid w:val="00FB5561"/>
    <w:rsid w:val="00FB6A74"/>
    <w:rsid w:val="00FB6A89"/>
    <w:rsid w:val="00FC026A"/>
    <w:rsid w:val="00FC10B9"/>
    <w:rsid w:val="00FC1D92"/>
    <w:rsid w:val="00FC1E51"/>
    <w:rsid w:val="00FC3480"/>
    <w:rsid w:val="00FC4015"/>
    <w:rsid w:val="00FC4E19"/>
    <w:rsid w:val="00FC732A"/>
    <w:rsid w:val="00FD0350"/>
    <w:rsid w:val="00FD171F"/>
    <w:rsid w:val="00FD2638"/>
    <w:rsid w:val="00FD4AF4"/>
    <w:rsid w:val="00FD4F19"/>
    <w:rsid w:val="00FD6D2A"/>
    <w:rsid w:val="00FE1429"/>
    <w:rsid w:val="00FE3761"/>
    <w:rsid w:val="00FE3994"/>
    <w:rsid w:val="00FE3D3D"/>
    <w:rsid w:val="00FE4ACF"/>
    <w:rsid w:val="00FE594D"/>
    <w:rsid w:val="00FF1A10"/>
    <w:rsid w:val="00FF29AB"/>
    <w:rsid w:val="00FF6B73"/>
    <w:rsid w:val="00FF76DA"/>
    <w:rsid w:val="00FF7FB3"/>
    <w:rsid w:val="0DC5477D"/>
    <w:rsid w:val="0F3B3F1A"/>
    <w:rsid w:val="37D0904A"/>
    <w:rsid w:val="5560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4E94D4"/>
  <w15:docId w15:val="{41F358F6-CFBA-4B64-AA88-DA3A8B6D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E35A9"/>
    <w:pPr>
      <w:outlineLvl w:val="0"/>
    </w:pPr>
    <w:rPr>
      <w:rFonts w:ascii="ＭＳ ゴシック" w:eastAsia="ＭＳ ゴシック" w:hAnsi="ＭＳ ゴシック"/>
      <w:b/>
    </w:rPr>
  </w:style>
  <w:style w:type="paragraph" w:styleId="2">
    <w:name w:val="heading 2"/>
    <w:basedOn w:val="a"/>
    <w:next w:val="a"/>
    <w:link w:val="20"/>
    <w:uiPriority w:val="9"/>
    <w:unhideWhenUsed/>
    <w:qFormat/>
    <w:rsid w:val="00CE35A9"/>
    <w:pPr>
      <w:outlineLvl w:val="1"/>
    </w:pPr>
    <w:rPr>
      <w:rFonts w:ascii="ＭＳ ゴシック" w:eastAsia="ＭＳ ゴシック" w:hAnsi="ＭＳ ゴシック"/>
      <w:b/>
    </w:rPr>
  </w:style>
  <w:style w:type="paragraph" w:styleId="3">
    <w:name w:val="heading 3"/>
    <w:basedOn w:val="a"/>
    <w:next w:val="a"/>
    <w:link w:val="30"/>
    <w:uiPriority w:val="9"/>
    <w:unhideWhenUsed/>
    <w:qFormat/>
    <w:rsid w:val="00CE35A9"/>
    <w:pPr>
      <w:ind w:firstLineChars="100" w:firstLine="211"/>
      <w:outlineLvl w:val="2"/>
    </w:pPr>
    <w:rPr>
      <w:rFonts w:ascii="ＭＳ ゴシック" w:eastAsia="ＭＳ ゴシック" w:hAnsi="ＭＳ ゴシック"/>
      <w:b/>
    </w:rPr>
  </w:style>
  <w:style w:type="paragraph" w:styleId="4">
    <w:name w:val="heading 4"/>
    <w:basedOn w:val="a"/>
    <w:next w:val="a"/>
    <w:link w:val="40"/>
    <w:uiPriority w:val="9"/>
    <w:unhideWhenUsed/>
    <w:qFormat/>
    <w:rsid w:val="006468C8"/>
    <w:pPr>
      <w:jc w:val="center"/>
      <w:outlineLvl w:val="3"/>
    </w:pPr>
    <w:rPr>
      <w:rFonts w:ascii="ＭＳ ゴシック" w:eastAsia="ＭＳ ゴシック" w:hAnsi="ＭＳ ゴシック"/>
      <w:noProof/>
      <w:sz w:val="24"/>
      <w:szCs w:val="24"/>
    </w:rPr>
  </w:style>
  <w:style w:type="paragraph" w:styleId="5">
    <w:name w:val="heading 5"/>
    <w:basedOn w:val="a"/>
    <w:next w:val="a"/>
    <w:link w:val="50"/>
    <w:uiPriority w:val="9"/>
    <w:unhideWhenUsed/>
    <w:qFormat/>
    <w:rsid w:val="006468C8"/>
    <w:pPr>
      <w:ind w:firstLineChars="100" w:firstLine="210"/>
      <w:outlineLvl w:val="4"/>
    </w:pPr>
    <w:rPr>
      <w:rFonts w:ascii="ＭＳ ゴシック" w:eastAsia="ＭＳ ゴシック" w:hAnsi="ＭＳ ゴシック"/>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sid w:val="00CE35A9"/>
    <w:rPr>
      <w:rFonts w:ascii="ＭＳ ゴシック" w:eastAsia="ＭＳ ゴシック" w:hAnsi="ＭＳ ゴシック"/>
      <w:b/>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 w:type="character" w:customStyle="1" w:styleId="10">
    <w:name w:val="見出し 1 (文字)"/>
    <w:basedOn w:val="a0"/>
    <w:link w:val="1"/>
    <w:uiPriority w:val="9"/>
    <w:rsid w:val="00CE35A9"/>
    <w:rPr>
      <w:rFonts w:ascii="ＭＳ ゴシック" w:eastAsia="ＭＳ ゴシック" w:hAnsi="ＭＳ ゴシック"/>
      <w:b/>
    </w:rPr>
  </w:style>
  <w:style w:type="character" w:customStyle="1" w:styleId="30">
    <w:name w:val="見出し 3 (文字)"/>
    <w:basedOn w:val="a0"/>
    <w:link w:val="3"/>
    <w:uiPriority w:val="9"/>
    <w:rsid w:val="00CE35A9"/>
    <w:rPr>
      <w:rFonts w:ascii="ＭＳ ゴシック" w:eastAsia="ＭＳ ゴシック" w:hAnsi="ＭＳ ゴシック"/>
      <w:b/>
    </w:rPr>
  </w:style>
  <w:style w:type="character" w:customStyle="1" w:styleId="40">
    <w:name w:val="見出し 4 (文字)"/>
    <w:basedOn w:val="a0"/>
    <w:link w:val="4"/>
    <w:uiPriority w:val="9"/>
    <w:rsid w:val="006468C8"/>
    <w:rPr>
      <w:rFonts w:ascii="ＭＳ ゴシック" w:eastAsia="ＭＳ ゴシック" w:hAnsi="ＭＳ ゴシック"/>
      <w:noProof/>
      <w:sz w:val="24"/>
      <w:szCs w:val="24"/>
    </w:rPr>
  </w:style>
  <w:style w:type="character" w:customStyle="1" w:styleId="50">
    <w:name w:val="見出し 5 (文字)"/>
    <w:basedOn w:val="a0"/>
    <w:link w:val="5"/>
    <w:uiPriority w:val="9"/>
    <w:rsid w:val="006468C8"/>
    <w:rPr>
      <w:rFonts w:ascii="ＭＳ ゴシック" w:eastAsia="ＭＳ ゴシック" w:hAnsi="ＭＳ ゴシック"/>
      <w:noProof/>
    </w:rPr>
  </w:style>
  <w:style w:type="character" w:customStyle="1" w:styleId="cf01">
    <w:name w:val="cf01"/>
    <w:basedOn w:val="a0"/>
    <w:rsid w:val="00E65039"/>
    <w:rPr>
      <w:rFonts w:ascii="Meiryo UI" w:eastAsia="Meiryo UI" w:hAnsi="Meiryo UI" w:hint="eastAsia"/>
      <w:sz w:val="18"/>
      <w:szCs w:val="18"/>
    </w:rPr>
  </w:style>
  <w:style w:type="character" w:styleId="af3">
    <w:name w:val="Book Title"/>
    <w:basedOn w:val="a0"/>
    <w:uiPriority w:val="33"/>
    <w:qFormat/>
    <w:rsid w:val="0076479F"/>
    <w:rPr>
      <w:b/>
      <w:bCs/>
      <w:i/>
      <w:iCs/>
      <w:spacing w:val="5"/>
    </w:rPr>
  </w:style>
  <w:style w:type="character" w:styleId="21">
    <w:name w:val="Intense Reference"/>
    <w:basedOn w:val="a0"/>
    <w:uiPriority w:val="32"/>
    <w:qFormat/>
    <w:rsid w:val="0076479F"/>
    <w:rPr>
      <w:b/>
      <w:bCs/>
      <w:smallCaps/>
      <w:color w:val="5B9BD5" w:themeColor="accent1"/>
      <w:spacing w:val="5"/>
    </w:rPr>
  </w:style>
  <w:style w:type="character" w:styleId="af4">
    <w:name w:val="Subtle Reference"/>
    <w:basedOn w:val="a0"/>
    <w:uiPriority w:val="31"/>
    <w:qFormat/>
    <w:rsid w:val="0076479F"/>
    <w:rPr>
      <w:smallCaps/>
      <w:color w:val="5A5A5A" w:themeColor="text1" w:themeTint="A5"/>
    </w:rPr>
  </w:style>
  <w:style w:type="paragraph" w:styleId="22">
    <w:name w:val="Intense Quote"/>
    <w:basedOn w:val="a"/>
    <w:next w:val="a"/>
    <w:link w:val="23"/>
    <w:uiPriority w:val="30"/>
    <w:qFormat/>
    <w:rsid w:val="00764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6479F"/>
    <w:rPr>
      <w:i/>
      <w:iCs/>
      <w:color w:val="5B9BD5" w:themeColor="accent1"/>
    </w:rPr>
  </w:style>
  <w:style w:type="paragraph" w:styleId="af5">
    <w:name w:val="Quote"/>
    <w:basedOn w:val="a"/>
    <w:next w:val="a"/>
    <w:link w:val="af6"/>
    <w:uiPriority w:val="29"/>
    <w:qFormat/>
    <w:rsid w:val="0076479F"/>
    <w:pPr>
      <w:spacing w:before="200" w:after="160"/>
      <w:ind w:left="864" w:right="864"/>
      <w:jc w:val="center"/>
    </w:pPr>
    <w:rPr>
      <w:i/>
      <w:iCs/>
      <w:color w:val="404040" w:themeColor="text1" w:themeTint="BF"/>
    </w:rPr>
  </w:style>
  <w:style w:type="character" w:customStyle="1" w:styleId="af6">
    <w:name w:val="引用文 (文字)"/>
    <w:basedOn w:val="a0"/>
    <w:link w:val="af5"/>
    <w:uiPriority w:val="29"/>
    <w:rsid w:val="0076479F"/>
    <w:rPr>
      <w:i/>
      <w:iCs/>
      <w:color w:val="404040" w:themeColor="text1" w:themeTint="BF"/>
    </w:rPr>
  </w:style>
  <w:style w:type="character" w:styleId="24">
    <w:name w:val="Intense Emphasis"/>
    <w:basedOn w:val="a0"/>
    <w:uiPriority w:val="21"/>
    <w:qFormat/>
    <w:rsid w:val="0076479F"/>
    <w:rPr>
      <w:i/>
      <w:iCs/>
      <w:color w:val="5B9BD5" w:themeColor="accent1"/>
    </w:rPr>
  </w:style>
  <w:style w:type="character" w:styleId="af7">
    <w:name w:val="Subtle Emphasis"/>
    <w:basedOn w:val="a0"/>
    <w:uiPriority w:val="19"/>
    <w:qFormat/>
    <w:rsid w:val="0076479F"/>
    <w:rPr>
      <w:i/>
      <w:iCs/>
      <w:color w:val="404040" w:themeColor="text1" w:themeTint="BF"/>
    </w:rPr>
  </w:style>
  <w:style w:type="paragraph" w:styleId="af8">
    <w:name w:val="Subtitle"/>
    <w:basedOn w:val="a"/>
    <w:next w:val="a"/>
    <w:link w:val="af9"/>
    <w:uiPriority w:val="11"/>
    <w:qFormat/>
    <w:rsid w:val="0076479F"/>
    <w:pPr>
      <w:jc w:val="center"/>
      <w:outlineLvl w:val="1"/>
    </w:pPr>
    <w:rPr>
      <w:sz w:val="24"/>
      <w:szCs w:val="24"/>
    </w:rPr>
  </w:style>
  <w:style w:type="character" w:customStyle="1" w:styleId="af9">
    <w:name w:val="副題 (文字)"/>
    <w:basedOn w:val="a0"/>
    <w:link w:val="af8"/>
    <w:uiPriority w:val="11"/>
    <w:rsid w:val="00764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88E686CE01B146ACAFB51D6643D1D5" ma:contentTypeVersion="4" ma:contentTypeDescription="新しいドキュメントを作成します。" ma:contentTypeScope="" ma:versionID="5b82e7dc958ee0721976f3bf67e30d37">
  <xsd:schema xmlns:xsd="http://www.w3.org/2001/XMLSchema" xmlns:xs="http://www.w3.org/2001/XMLSchema" xmlns:p="http://schemas.microsoft.com/office/2006/metadata/properties" xmlns:ns2="50a2ea1a-3698-4e3d-b6fb-dc2c4a851982" targetNamespace="http://schemas.microsoft.com/office/2006/metadata/properties" ma:root="true" ma:fieldsID="e301cfb56dd74cf5629cd6cade78750d" ns2:_="">
    <xsd:import namespace="50a2ea1a-3698-4e3d-b6fb-dc2c4a8519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2ea1a-3698-4e3d-b6fb-dc2c4a851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4813-138F-4681-9C78-9CD41070F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2ea1a-3698-4e3d-b6fb-dc2c4a851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7E12E-E4FC-4CC1-B73F-068411FC593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50a2ea1a-3698-4e3d-b6fb-dc2c4a851982"/>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3FE17A2-9267-4DE6-9EB0-EA5365359E3F}">
  <ds:schemaRefs>
    <ds:schemaRef ds:uri="http://schemas.microsoft.com/sharepoint/v3/contenttype/forms"/>
  </ds:schemaRefs>
</ds:datastoreItem>
</file>

<file path=customXml/itemProps4.xml><?xml version="1.0" encoding="utf-8"?>
<ds:datastoreItem xmlns:ds="http://schemas.openxmlformats.org/officeDocument/2006/customXml" ds:itemID="{21A3EA24-DE9D-4893-A65D-C089E5BD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E5041CBF.dotm</Template>
  <TotalTime>0</TotalTime>
  <Pages>13</Pages>
  <Words>1069</Words>
  <Characters>6096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安孫子　怜央</cp:lastModifiedBy>
  <cp:revision>2</cp:revision>
  <cp:lastPrinted>2024-11-28T11:53:00Z</cp:lastPrinted>
  <dcterms:created xsi:type="dcterms:W3CDTF">2024-12-25T06:01:00Z</dcterms:created>
  <dcterms:modified xsi:type="dcterms:W3CDTF">2024-12-25T06:01:00Z</dcterms:modified>
</cp:coreProperties>
</file>