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0501" w14:textId="77777777" w:rsidR="001C6085" w:rsidRPr="000270B9" w:rsidRDefault="001C6085" w:rsidP="001C6085">
      <w:pPr>
        <w:snapToGrid w:val="0"/>
        <w:jc w:val="center"/>
        <w:rPr>
          <w:rFonts w:ascii="ＭＳ 明朝" w:eastAsia="ＭＳ 明朝" w:hAnsi="ＭＳ 明朝"/>
          <w:b/>
          <w:sz w:val="36"/>
        </w:rPr>
      </w:pPr>
    </w:p>
    <w:p w14:paraId="2FDAD7CC" w14:textId="77777777" w:rsidR="001C6085" w:rsidRPr="000270B9" w:rsidRDefault="001C6085" w:rsidP="001C6085">
      <w:pPr>
        <w:jc w:val="center"/>
        <w:rPr>
          <w:rFonts w:ascii="ＭＳ 明朝" w:eastAsia="ＭＳ 明朝" w:hAnsi="ＭＳ 明朝"/>
          <w:b/>
          <w:sz w:val="36"/>
        </w:rPr>
      </w:pPr>
      <w:r w:rsidRPr="000270B9">
        <w:rPr>
          <w:rFonts w:ascii="ＭＳ 明朝" w:eastAsia="ＭＳ 明朝" w:hAnsi="ＭＳ 明朝" w:hint="eastAsia"/>
          <w:b/>
          <w:sz w:val="36"/>
        </w:rPr>
        <w:t>誓　約　書</w:t>
      </w:r>
    </w:p>
    <w:p w14:paraId="79957E2E" w14:textId="77777777" w:rsidR="001C6085" w:rsidRPr="000270B9" w:rsidRDefault="001C6085" w:rsidP="001C6085">
      <w:pPr>
        <w:spacing w:line="280" w:lineRule="exact"/>
        <w:jc w:val="center"/>
        <w:rPr>
          <w:rFonts w:ascii="ＭＳ 明朝" w:eastAsia="ＭＳ 明朝" w:hAnsi="ＭＳ 明朝"/>
          <w:b/>
          <w:sz w:val="24"/>
        </w:rPr>
      </w:pPr>
      <w:r w:rsidRPr="000270B9">
        <w:rPr>
          <w:rFonts w:ascii="ＭＳ 明朝" w:eastAsia="ＭＳ 明朝" w:hAnsi="ＭＳ 明朝" w:hint="eastAsia"/>
          <w:b/>
          <w:sz w:val="24"/>
        </w:rPr>
        <w:t>(</w:t>
      </w:r>
      <w:r w:rsidRPr="007A4891">
        <w:rPr>
          <w:rFonts w:ascii="ＭＳ 明朝" w:eastAsia="ＭＳ 明朝" w:hAnsi="ＭＳ 明朝" w:hint="eastAsia"/>
          <w:b/>
          <w:sz w:val="24"/>
        </w:rPr>
        <w:t>令和７年</w:t>
      </w:r>
      <w:r>
        <w:rPr>
          <w:rFonts w:ascii="ＭＳ 明朝" w:eastAsia="ＭＳ 明朝" w:hAnsi="ＭＳ 明朝" w:hint="eastAsia"/>
          <w:b/>
          <w:sz w:val="24"/>
        </w:rPr>
        <w:t>度</w:t>
      </w:r>
      <w:r w:rsidRPr="007A4891">
        <w:rPr>
          <w:rFonts w:ascii="ＭＳ 明朝" w:eastAsia="ＭＳ 明朝" w:hAnsi="ＭＳ 明朝" w:hint="eastAsia"/>
          <w:b/>
          <w:sz w:val="24"/>
        </w:rPr>
        <w:t>高齢者施設等災害対応力強化事業業務</w:t>
      </w:r>
      <w:r>
        <w:rPr>
          <w:rFonts w:ascii="ＭＳ 明朝" w:eastAsia="ＭＳ 明朝" w:hAnsi="ＭＳ 明朝" w:hint="eastAsia"/>
          <w:b/>
          <w:sz w:val="24"/>
        </w:rPr>
        <w:t>)</w:t>
      </w:r>
    </w:p>
    <w:p w14:paraId="77169914" w14:textId="77777777" w:rsidR="001C6085" w:rsidRPr="000270B9" w:rsidRDefault="001C6085" w:rsidP="001C6085">
      <w:pPr>
        <w:rPr>
          <w:rFonts w:ascii="ＭＳ 明朝" w:eastAsia="ＭＳ 明朝" w:hAnsi="ＭＳ 明朝"/>
        </w:rPr>
      </w:pPr>
    </w:p>
    <w:p w14:paraId="38FB8389" w14:textId="77777777" w:rsidR="001C6085" w:rsidRPr="000270B9" w:rsidRDefault="001C6085" w:rsidP="001C6085">
      <w:pPr>
        <w:rPr>
          <w:rFonts w:ascii="ＭＳ 明朝" w:eastAsia="ＭＳ 明朝" w:hAnsi="ＭＳ 明朝"/>
        </w:rPr>
      </w:pPr>
    </w:p>
    <w:p w14:paraId="23F1EE92" w14:textId="77777777" w:rsidR="001C6085" w:rsidRPr="000270B9" w:rsidRDefault="001C6085" w:rsidP="001C6085">
      <w:pPr>
        <w:jc w:val="right"/>
        <w:rPr>
          <w:rFonts w:ascii="ＭＳ 明朝" w:eastAsia="ＭＳ 明朝" w:hAnsi="ＭＳ 明朝"/>
          <w:sz w:val="24"/>
          <w:szCs w:val="24"/>
        </w:rPr>
      </w:pPr>
      <w:r w:rsidRPr="000270B9">
        <w:rPr>
          <w:rFonts w:ascii="ＭＳ 明朝" w:eastAsia="ＭＳ 明朝" w:hAnsi="ＭＳ 明朝" w:hint="eastAsia"/>
          <w:sz w:val="24"/>
          <w:szCs w:val="24"/>
        </w:rPr>
        <w:t>令和　　年　　月　　日</w:t>
      </w:r>
    </w:p>
    <w:p w14:paraId="135A1BAD" w14:textId="77777777" w:rsidR="001C6085" w:rsidRPr="000270B9" w:rsidRDefault="001C6085" w:rsidP="001C6085">
      <w:pPr>
        <w:rPr>
          <w:rFonts w:ascii="ＭＳ 明朝" w:eastAsia="ＭＳ 明朝" w:hAnsi="ＭＳ 明朝"/>
          <w:sz w:val="24"/>
          <w:szCs w:val="24"/>
        </w:rPr>
      </w:pPr>
    </w:p>
    <w:p w14:paraId="02E47E03" w14:textId="77777777" w:rsidR="001C6085" w:rsidRPr="000270B9" w:rsidRDefault="001C6085" w:rsidP="001C6085">
      <w:pPr>
        <w:ind w:firstLineChars="100" w:firstLine="240"/>
        <w:jc w:val="left"/>
        <w:rPr>
          <w:rFonts w:ascii="ＭＳ 明朝" w:eastAsia="ＭＳ 明朝" w:hAnsi="ＭＳ 明朝"/>
          <w:sz w:val="24"/>
          <w:szCs w:val="24"/>
        </w:rPr>
      </w:pPr>
      <w:r w:rsidRPr="000270B9">
        <w:rPr>
          <w:rFonts w:ascii="ＭＳ 明朝" w:eastAsia="ＭＳ 明朝" w:hAnsi="ＭＳ 明朝" w:hint="eastAsia"/>
          <w:sz w:val="24"/>
          <w:szCs w:val="24"/>
        </w:rPr>
        <w:t>石川県知事　　様</w:t>
      </w:r>
    </w:p>
    <w:p w14:paraId="12C2FB7B" w14:textId="77777777" w:rsidR="001C6085" w:rsidRPr="000270B9" w:rsidRDefault="001C6085" w:rsidP="001C6085">
      <w:pPr>
        <w:rPr>
          <w:rFonts w:ascii="ＭＳ 明朝" w:eastAsia="ＭＳ 明朝" w:hAnsi="ＭＳ 明朝"/>
          <w:sz w:val="24"/>
          <w:szCs w:val="24"/>
        </w:rPr>
      </w:pPr>
    </w:p>
    <w:p w14:paraId="5D364E9D" w14:textId="77777777" w:rsidR="001C6085" w:rsidRPr="000270B9" w:rsidRDefault="001C6085" w:rsidP="001C6085">
      <w:pPr>
        <w:rPr>
          <w:rFonts w:ascii="ＭＳ 明朝" w:eastAsia="ＭＳ 明朝" w:hAnsi="ＭＳ 明朝"/>
          <w:sz w:val="24"/>
          <w:szCs w:val="24"/>
        </w:rPr>
      </w:pPr>
      <w:r w:rsidRPr="000270B9">
        <w:rPr>
          <w:rFonts w:ascii="ＭＳ 明朝" w:eastAsia="ＭＳ 明朝" w:hAnsi="ＭＳ 明朝" w:hint="eastAsia"/>
          <w:sz w:val="24"/>
          <w:szCs w:val="24"/>
        </w:rPr>
        <w:t xml:space="preserve">　　　　　　　　　　　　　　　　　　　　(参加希望者)</w:t>
      </w:r>
    </w:p>
    <w:p w14:paraId="0772BEF8" w14:textId="77777777" w:rsidR="001C6085" w:rsidRPr="000270B9" w:rsidRDefault="001C6085" w:rsidP="001C6085">
      <w:pPr>
        <w:ind w:firstLineChars="2200" w:firstLine="5280"/>
        <w:jc w:val="left"/>
        <w:rPr>
          <w:rFonts w:ascii="ＭＳ 明朝" w:eastAsia="ＭＳ 明朝" w:hAnsi="ＭＳ 明朝"/>
          <w:kern w:val="0"/>
          <w:sz w:val="24"/>
          <w:szCs w:val="24"/>
        </w:rPr>
      </w:pPr>
      <w:r w:rsidRPr="000270B9">
        <w:rPr>
          <w:rFonts w:ascii="ＭＳ 明朝" w:eastAsia="ＭＳ 明朝" w:hAnsi="ＭＳ 明朝" w:hint="eastAsia"/>
          <w:kern w:val="0"/>
          <w:sz w:val="24"/>
          <w:szCs w:val="24"/>
        </w:rPr>
        <w:t>住　所</w:t>
      </w:r>
    </w:p>
    <w:p w14:paraId="5814F314" w14:textId="77777777" w:rsidR="001C6085" w:rsidRPr="000270B9" w:rsidRDefault="001C6085" w:rsidP="001C6085">
      <w:pPr>
        <w:ind w:firstLineChars="2200" w:firstLine="5280"/>
        <w:rPr>
          <w:rFonts w:ascii="ＭＳ 明朝" w:eastAsia="ＭＳ 明朝" w:hAnsi="ＭＳ 明朝"/>
          <w:sz w:val="24"/>
          <w:szCs w:val="24"/>
        </w:rPr>
      </w:pPr>
      <w:r w:rsidRPr="000270B9">
        <w:rPr>
          <w:rFonts w:ascii="ＭＳ 明朝" w:eastAsia="ＭＳ 明朝" w:hAnsi="ＭＳ 明朝" w:hint="eastAsia"/>
          <w:sz w:val="24"/>
          <w:szCs w:val="24"/>
        </w:rPr>
        <w:t>法人名</w:t>
      </w:r>
    </w:p>
    <w:p w14:paraId="36BE2EF1" w14:textId="77777777" w:rsidR="001C6085" w:rsidRPr="000270B9" w:rsidRDefault="001C6085" w:rsidP="001C6085">
      <w:pPr>
        <w:ind w:firstLineChars="2200" w:firstLine="5280"/>
        <w:rPr>
          <w:rFonts w:ascii="ＭＳ 明朝" w:eastAsia="ＭＳ 明朝" w:hAnsi="ＭＳ 明朝"/>
          <w:sz w:val="24"/>
          <w:szCs w:val="24"/>
        </w:rPr>
      </w:pPr>
      <w:r w:rsidRPr="000270B9">
        <w:rPr>
          <w:rFonts w:ascii="ＭＳ 明朝" w:eastAsia="ＭＳ 明朝" w:hAnsi="ＭＳ 明朝" w:hint="eastAsia"/>
          <w:sz w:val="24"/>
          <w:szCs w:val="24"/>
        </w:rPr>
        <w:t xml:space="preserve">代表者　　　　　　　　　　　</w:t>
      </w:r>
    </w:p>
    <w:p w14:paraId="391BA3E0" w14:textId="77777777" w:rsidR="001C6085" w:rsidRPr="000270B9" w:rsidRDefault="001C6085" w:rsidP="001C6085">
      <w:pPr>
        <w:ind w:firstLineChars="2400" w:firstLine="5760"/>
        <w:rPr>
          <w:rFonts w:ascii="ＭＳ 明朝" w:eastAsia="ＭＳ 明朝" w:hAnsi="ＭＳ 明朝"/>
          <w:sz w:val="24"/>
          <w:szCs w:val="24"/>
        </w:rPr>
      </w:pPr>
    </w:p>
    <w:p w14:paraId="746A976C" w14:textId="77777777" w:rsidR="001C6085" w:rsidRPr="000270B9" w:rsidRDefault="001C6085" w:rsidP="001C6085">
      <w:pPr>
        <w:ind w:firstLineChars="2400" w:firstLine="5760"/>
        <w:rPr>
          <w:rFonts w:ascii="ＭＳ 明朝" w:eastAsia="ＭＳ 明朝" w:hAnsi="ＭＳ 明朝"/>
          <w:sz w:val="24"/>
          <w:szCs w:val="24"/>
        </w:rPr>
      </w:pPr>
    </w:p>
    <w:p w14:paraId="383FFC47" w14:textId="77777777" w:rsidR="001C6085" w:rsidRPr="000270B9" w:rsidRDefault="001C6085" w:rsidP="001C6085">
      <w:pPr>
        <w:ind w:leftChars="2600" w:left="5460" w:firstLineChars="350" w:firstLine="840"/>
        <w:jc w:val="left"/>
        <w:rPr>
          <w:rFonts w:ascii="ＭＳ 明朝" w:eastAsia="ＭＳ 明朝" w:hAnsi="ＭＳ 明朝"/>
          <w:sz w:val="24"/>
          <w:szCs w:val="24"/>
        </w:rPr>
      </w:pPr>
      <w:r w:rsidRPr="000270B9">
        <w:rPr>
          <w:rFonts w:ascii="ＭＳ 明朝" w:eastAsia="ＭＳ 明朝" w:hAnsi="ＭＳ 明朝" w:hint="eastAsia"/>
          <w:sz w:val="24"/>
          <w:szCs w:val="24"/>
        </w:rPr>
        <w:t xml:space="preserve">　　　　　　　　　　　　</w:t>
      </w:r>
    </w:p>
    <w:p w14:paraId="09BDF4F5" w14:textId="77777777" w:rsidR="001C6085" w:rsidRPr="000270B9" w:rsidRDefault="001C6085" w:rsidP="001C6085">
      <w:pPr>
        <w:ind w:firstLineChars="100" w:firstLine="240"/>
        <w:rPr>
          <w:rFonts w:ascii="ＭＳ 明朝" w:eastAsia="ＭＳ 明朝" w:hAnsi="ＭＳ 明朝"/>
          <w:sz w:val="24"/>
          <w:szCs w:val="24"/>
        </w:rPr>
      </w:pPr>
      <w:r w:rsidRPr="000270B9">
        <w:rPr>
          <w:rFonts w:ascii="ＭＳ 明朝" w:eastAsia="ＭＳ 明朝" w:hAnsi="ＭＳ 明朝" w:hint="eastAsia"/>
          <w:sz w:val="24"/>
          <w:szCs w:val="24"/>
        </w:rPr>
        <w:t>令和７年</w:t>
      </w:r>
      <w:r>
        <w:rPr>
          <w:rFonts w:ascii="ＭＳ 明朝" w:eastAsia="ＭＳ 明朝" w:hAnsi="ＭＳ 明朝" w:hint="eastAsia"/>
          <w:sz w:val="24"/>
          <w:szCs w:val="24"/>
        </w:rPr>
        <w:t>度</w:t>
      </w:r>
      <w:r w:rsidRPr="000270B9">
        <w:rPr>
          <w:rFonts w:ascii="ＭＳ 明朝" w:eastAsia="ＭＳ 明朝" w:hAnsi="ＭＳ 明朝" w:hint="eastAsia"/>
          <w:sz w:val="24"/>
          <w:szCs w:val="24"/>
        </w:rPr>
        <w:t>高齢者施設等災害対応力強化事業業務に係る企画提案公募に参加するにあたり、本誓約書に基づく義務を負うことを確認し、加えて次のとおり誓約いたします。</w:t>
      </w:r>
    </w:p>
    <w:p w14:paraId="576B0137" w14:textId="77777777" w:rsidR="001C6085" w:rsidRPr="000270B9" w:rsidRDefault="001C6085" w:rsidP="001C6085">
      <w:pPr>
        <w:rPr>
          <w:rFonts w:ascii="ＭＳ 明朝" w:eastAsia="ＭＳ 明朝" w:hAnsi="ＭＳ 明朝"/>
          <w:sz w:val="24"/>
          <w:szCs w:val="24"/>
        </w:rPr>
      </w:pPr>
    </w:p>
    <w:p w14:paraId="3F1A8D3F" w14:textId="77777777" w:rsidR="001C6085" w:rsidRPr="000270B9" w:rsidRDefault="001C6085" w:rsidP="001C6085">
      <w:pPr>
        <w:jc w:val="center"/>
        <w:rPr>
          <w:rFonts w:ascii="ＭＳ 明朝" w:eastAsia="ＭＳ 明朝" w:hAnsi="ＭＳ 明朝"/>
          <w:sz w:val="24"/>
          <w:szCs w:val="24"/>
        </w:rPr>
      </w:pPr>
      <w:r w:rsidRPr="000270B9">
        <w:rPr>
          <w:rFonts w:ascii="ＭＳ 明朝" w:eastAsia="ＭＳ 明朝" w:hAnsi="ＭＳ 明朝" w:hint="eastAsia"/>
          <w:sz w:val="24"/>
          <w:szCs w:val="24"/>
        </w:rPr>
        <w:t>記</w:t>
      </w:r>
    </w:p>
    <w:p w14:paraId="78A983CC" w14:textId="77777777" w:rsidR="001C6085" w:rsidRPr="000270B9" w:rsidRDefault="001C6085" w:rsidP="001C6085">
      <w:pPr>
        <w:rPr>
          <w:rFonts w:ascii="ＭＳ 明朝" w:eastAsia="ＭＳ 明朝" w:hAnsi="ＭＳ 明朝"/>
          <w:sz w:val="24"/>
          <w:szCs w:val="24"/>
        </w:rPr>
      </w:pPr>
    </w:p>
    <w:p w14:paraId="1A32281E" w14:textId="77777777" w:rsidR="001C6085" w:rsidRPr="007A4891" w:rsidRDefault="001C6085" w:rsidP="001C6085">
      <w:pPr>
        <w:ind w:left="480" w:hangingChars="200" w:hanging="480"/>
        <w:rPr>
          <w:rFonts w:ascii="ＭＳ 明朝" w:eastAsia="ＭＳ 明朝" w:hAnsi="ＭＳ 明朝"/>
          <w:sz w:val="24"/>
          <w:szCs w:val="24"/>
        </w:rPr>
      </w:pPr>
      <w:r w:rsidRPr="007A4891">
        <w:rPr>
          <w:rFonts w:ascii="ＭＳ 明朝" w:eastAsia="ＭＳ 明朝" w:hAnsi="ＭＳ 明朝" w:hint="eastAsia"/>
          <w:sz w:val="24"/>
          <w:szCs w:val="24"/>
        </w:rPr>
        <w:t>（１）地方自治法施行令（昭和２２年政令第１６号）第１６７条の４の規定に該当しない者であること。</w:t>
      </w:r>
    </w:p>
    <w:p w14:paraId="1139B5E2" w14:textId="77777777" w:rsidR="001C6085" w:rsidRDefault="001C6085" w:rsidP="001C6085">
      <w:pPr>
        <w:ind w:left="720" w:hangingChars="300" w:hanging="720"/>
        <w:rPr>
          <w:rFonts w:ascii="ＭＳ 明朝" w:eastAsia="ＭＳ 明朝" w:hAnsi="ＭＳ 明朝"/>
          <w:sz w:val="24"/>
          <w:szCs w:val="24"/>
        </w:rPr>
      </w:pPr>
      <w:r w:rsidRPr="007A4891">
        <w:rPr>
          <w:rFonts w:ascii="ＭＳ 明朝" w:eastAsia="ＭＳ 明朝" w:hAnsi="ＭＳ 明朝" w:hint="eastAsia"/>
          <w:sz w:val="24"/>
          <w:szCs w:val="24"/>
        </w:rPr>
        <w:t>（２）本プロポーザル実施に係る告示開始日から実施要領に記載する企画提案書の提</w:t>
      </w:r>
    </w:p>
    <w:p w14:paraId="6E034E4E" w14:textId="77777777" w:rsidR="001C6085"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出期限の日までにおいて、石川県競争入札参加資格の停止期間中でないものであ</w:t>
      </w:r>
    </w:p>
    <w:p w14:paraId="0FDFF0D0"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ること。</w:t>
      </w:r>
    </w:p>
    <w:p w14:paraId="1D261363" w14:textId="77777777" w:rsidR="001C6085" w:rsidRDefault="001C6085" w:rsidP="001C6085">
      <w:pPr>
        <w:ind w:left="720" w:hangingChars="300" w:hanging="720"/>
        <w:rPr>
          <w:rFonts w:ascii="ＭＳ 明朝" w:eastAsia="ＭＳ 明朝" w:hAnsi="ＭＳ 明朝"/>
          <w:sz w:val="24"/>
          <w:szCs w:val="24"/>
        </w:rPr>
      </w:pPr>
      <w:r w:rsidRPr="007A4891">
        <w:rPr>
          <w:rFonts w:ascii="ＭＳ 明朝" w:eastAsia="ＭＳ 明朝" w:hAnsi="ＭＳ 明朝" w:hint="eastAsia"/>
          <w:sz w:val="24"/>
          <w:szCs w:val="24"/>
        </w:rPr>
        <w:t>（３）会社更生法（平成１４年法律第１５４号）に基づく更生手続き開始の申立て及</w:t>
      </w:r>
    </w:p>
    <w:p w14:paraId="58C27CCD" w14:textId="77777777" w:rsidR="001C6085"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び民事再生法（平成１１年法律第２２５号）に基づく再生手続き開始の申立てが</w:t>
      </w:r>
    </w:p>
    <w:p w14:paraId="383ABB62"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なされていない者であること。</w:t>
      </w:r>
    </w:p>
    <w:p w14:paraId="4033828E" w14:textId="77777777" w:rsidR="001C6085" w:rsidRPr="007A4891" w:rsidRDefault="001C6085" w:rsidP="001C6085">
      <w:pPr>
        <w:ind w:left="720" w:hangingChars="300" w:hanging="720"/>
        <w:rPr>
          <w:rFonts w:ascii="ＭＳ 明朝" w:eastAsia="ＭＳ 明朝" w:hAnsi="ＭＳ 明朝"/>
          <w:sz w:val="24"/>
          <w:szCs w:val="24"/>
        </w:rPr>
      </w:pPr>
      <w:r w:rsidRPr="007A4891">
        <w:rPr>
          <w:rFonts w:ascii="ＭＳ 明朝" w:eastAsia="ＭＳ 明朝" w:hAnsi="ＭＳ 明朝" w:hint="eastAsia"/>
          <w:sz w:val="24"/>
          <w:szCs w:val="24"/>
        </w:rPr>
        <w:t>（４）次のアからオまでのいずれにも該当しない者であること。</w:t>
      </w:r>
    </w:p>
    <w:p w14:paraId="13246744"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769A61D5"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イ　暴力団（暴力団員による不当な行為の防止等に関する法律第２条第２号に規定する暴力団をいう。以下同じ。）又は暴力団員が経営に実質的に関与している者</w:t>
      </w:r>
    </w:p>
    <w:p w14:paraId="1BA8292F"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lastRenderedPageBreak/>
        <w:t>ウ　役員等が自己、自社若しくは第三者の不正の利益を図る目的又は第三者に損害を加える目的をもって、暴力団又は暴力団員の利用等をしている者</w:t>
      </w:r>
    </w:p>
    <w:p w14:paraId="1D40ACD8"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エ　役員等が、暴力団又は暴力団員に対して資金等を供給し、又は便宜を供与するなど、直接的又は積極的に暴力団の維持運営に協力し、又は関与している者</w:t>
      </w:r>
    </w:p>
    <w:p w14:paraId="553399DB" w14:textId="77777777" w:rsidR="001C6085" w:rsidRPr="007A4891" w:rsidRDefault="001C6085" w:rsidP="001C6085">
      <w:pPr>
        <w:ind w:leftChars="200" w:left="660" w:hangingChars="100" w:hanging="240"/>
        <w:rPr>
          <w:rFonts w:ascii="ＭＳ 明朝" w:eastAsia="ＭＳ 明朝" w:hAnsi="ＭＳ 明朝"/>
          <w:sz w:val="24"/>
          <w:szCs w:val="24"/>
        </w:rPr>
      </w:pPr>
      <w:r w:rsidRPr="007A4891">
        <w:rPr>
          <w:rFonts w:ascii="ＭＳ 明朝" w:eastAsia="ＭＳ 明朝" w:hAnsi="ＭＳ 明朝" w:hint="eastAsia"/>
          <w:sz w:val="24"/>
          <w:szCs w:val="24"/>
        </w:rPr>
        <w:t>オ　役員等が暴力団又は暴力団員と社会的に非難されるべき関係を有している者</w:t>
      </w:r>
    </w:p>
    <w:p w14:paraId="37A25A06" w14:textId="77777777" w:rsidR="001C6085" w:rsidRDefault="001C6085" w:rsidP="001C6085">
      <w:pPr>
        <w:rPr>
          <w:rFonts w:ascii="ＭＳ 明朝" w:eastAsia="ＭＳ 明朝" w:hAnsi="ＭＳ 明朝"/>
          <w:sz w:val="24"/>
          <w:szCs w:val="24"/>
        </w:rPr>
      </w:pPr>
      <w:r w:rsidRPr="007A4891">
        <w:rPr>
          <w:rFonts w:ascii="ＭＳ 明朝" w:eastAsia="ＭＳ 明朝" w:hAnsi="ＭＳ 明朝" w:hint="eastAsia"/>
          <w:sz w:val="24"/>
          <w:szCs w:val="24"/>
        </w:rPr>
        <w:t>（５）企画提案書の提出期限の日までに納期が到来する国税及び都道府県税を滞納し</w:t>
      </w:r>
    </w:p>
    <w:p w14:paraId="6A646E7F" w14:textId="77777777" w:rsidR="001C6085" w:rsidRDefault="001C6085" w:rsidP="001C6085">
      <w:pPr>
        <w:ind w:firstLineChars="200" w:firstLine="480"/>
        <w:rPr>
          <w:rFonts w:ascii="ＭＳ 明朝" w:eastAsia="ＭＳ 明朝" w:hAnsi="ＭＳ 明朝"/>
          <w:sz w:val="24"/>
          <w:szCs w:val="24"/>
        </w:rPr>
      </w:pPr>
      <w:r w:rsidRPr="007A4891">
        <w:rPr>
          <w:rFonts w:ascii="ＭＳ 明朝" w:eastAsia="ＭＳ 明朝" w:hAnsi="ＭＳ 明朝" w:hint="eastAsia"/>
          <w:sz w:val="24"/>
          <w:szCs w:val="24"/>
        </w:rPr>
        <w:t>ていないものであること。</w:t>
      </w:r>
    </w:p>
    <w:p w14:paraId="29EFE191" w14:textId="77777777" w:rsidR="001C6085" w:rsidRPr="004C05BA" w:rsidRDefault="001C6085" w:rsidP="001C6085">
      <w:pPr>
        <w:rPr>
          <w:rFonts w:ascii="ＭＳ 明朝" w:eastAsia="ＭＳ 明朝" w:hAnsi="ＭＳ 明朝"/>
          <w:sz w:val="24"/>
          <w:szCs w:val="24"/>
        </w:rPr>
      </w:pPr>
      <w:r>
        <w:rPr>
          <w:rFonts w:ascii="ＭＳ 明朝" w:eastAsia="ＭＳ 明朝" w:hAnsi="ＭＳ 明朝" w:hint="eastAsia"/>
          <w:sz w:val="24"/>
          <w:szCs w:val="24"/>
        </w:rPr>
        <w:t>（６）</w:t>
      </w:r>
      <w:r w:rsidRPr="004C05BA">
        <w:rPr>
          <w:rFonts w:ascii="ＭＳ 明朝" w:eastAsia="ＭＳ 明朝" w:hAnsi="ＭＳ 明朝" w:hint="eastAsia"/>
          <w:sz w:val="24"/>
          <w:szCs w:val="24"/>
        </w:rPr>
        <w:t>本業者選定事務において知り得た情報について、守秘義務を果たすこと。</w:t>
      </w:r>
      <w:r w:rsidRPr="004C05BA">
        <w:rPr>
          <w:rFonts w:ascii="ＭＳ 明朝" w:eastAsia="ＭＳ 明朝" w:hAnsi="ＭＳ 明朝"/>
          <w:sz w:val="24"/>
          <w:szCs w:val="24"/>
        </w:rPr>
        <w:t xml:space="preserve"> </w:t>
      </w:r>
    </w:p>
    <w:p w14:paraId="72AD52F0" w14:textId="77777777" w:rsidR="001C6085" w:rsidRDefault="001C6085" w:rsidP="001C6085">
      <w:pPr>
        <w:rPr>
          <w:rFonts w:ascii="ＭＳ 明朝" w:eastAsia="ＭＳ 明朝" w:hAnsi="ＭＳ 明朝"/>
          <w:sz w:val="24"/>
          <w:szCs w:val="24"/>
        </w:rPr>
      </w:pPr>
      <w:r>
        <w:rPr>
          <w:rFonts w:ascii="ＭＳ 明朝" w:eastAsia="ＭＳ 明朝" w:hAnsi="ＭＳ 明朝" w:hint="eastAsia"/>
          <w:sz w:val="24"/>
          <w:szCs w:val="24"/>
        </w:rPr>
        <w:t>（７）</w:t>
      </w:r>
      <w:r w:rsidRPr="004C05BA">
        <w:rPr>
          <w:rFonts w:ascii="ＭＳ 明朝" w:eastAsia="ＭＳ 明朝" w:hAnsi="ＭＳ 明朝" w:hint="eastAsia"/>
          <w:sz w:val="24"/>
          <w:szCs w:val="24"/>
        </w:rPr>
        <w:t>本誓約事項に相違があった場合は、公募型プロポーザル参加資格を取り消され</w:t>
      </w:r>
    </w:p>
    <w:p w14:paraId="7E53A42A" w14:textId="77777777" w:rsidR="001C6085" w:rsidRDefault="001C6085" w:rsidP="001C6085">
      <w:pPr>
        <w:ind w:firstLineChars="200" w:firstLine="480"/>
        <w:rPr>
          <w:rFonts w:ascii="ＭＳ 明朝" w:eastAsia="ＭＳ 明朝" w:hAnsi="ＭＳ 明朝"/>
          <w:sz w:val="24"/>
          <w:szCs w:val="24"/>
        </w:rPr>
      </w:pPr>
      <w:r w:rsidRPr="004C05BA">
        <w:rPr>
          <w:rFonts w:ascii="ＭＳ 明朝" w:eastAsia="ＭＳ 明朝" w:hAnsi="ＭＳ 明朝" w:hint="eastAsia"/>
          <w:sz w:val="24"/>
          <w:szCs w:val="24"/>
        </w:rPr>
        <w:t>ても異議申し立てを行わないこと。</w:t>
      </w:r>
    </w:p>
    <w:p w14:paraId="69CDDD82" w14:textId="77777777" w:rsidR="001C6085" w:rsidRPr="000270B9" w:rsidRDefault="001C6085" w:rsidP="001C6085">
      <w:pPr>
        <w:ind w:left="720" w:hangingChars="300" w:hanging="720"/>
        <w:rPr>
          <w:rFonts w:ascii="ＭＳ 明朝" w:eastAsia="ＭＳ 明朝" w:hAnsi="ＭＳ 明朝"/>
          <w:sz w:val="24"/>
          <w:szCs w:val="24"/>
        </w:rPr>
      </w:pPr>
    </w:p>
    <w:p w14:paraId="19B7C6FB" w14:textId="77777777" w:rsidR="001C6085" w:rsidRPr="000270B9" w:rsidRDefault="001C6085" w:rsidP="001C6085">
      <w:pPr>
        <w:ind w:left="720" w:hangingChars="300" w:hanging="720"/>
        <w:rPr>
          <w:rFonts w:ascii="ＭＳ 明朝" w:eastAsia="ＭＳ 明朝" w:hAnsi="ＭＳ 明朝"/>
          <w:sz w:val="24"/>
          <w:szCs w:val="24"/>
        </w:rPr>
      </w:pPr>
    </w:p>
    <w:p w14:paraId="0C8F0D87" w14:textId="7C08601E" w:rsidR="001C6085" w:rsidRPr="001C6085" w:rsidRDefault="001C6085" w:rsidP="001C6085">
      <w:pPr>
        <w:ind w:left="720" w:hangingChars="300" w:hanging="720"/>
        <w:rPr>
          <w:rFonts w:ascii="ＭＳ 明朝" w:eastAsia="ＭＳ 明朝" w:hAnsi="ＭＳ 明朝"/>
          <w:sz w:val="24"/>
          <w:szCs w:val="24"/>
        </w:rPr>
        <w:sectPr w:rsidR="001C6085" w:rsidRPr="001C6085" w:rsidSect="00D61E0D">
          <w:headerReference w:type="default" r:id="rId6"/>
          <w:pgSz w:w="11906" w:h="16838" w:code="9"/>
          <w:pgMar w:top="1134" w:right="1418" w:bottom="1418" w:left="1418" w:header="851" w:footer="992" w:gutter="0"/>
          <w:cols w:space="425"/>
          <w:docGrid w:type="lines" w:linePitch="360"/>
        </w:sectPr>
      </w:pPr>
    </w:p>
    <w:p w14:paraId="2744B8BF" w14:textId="77777777" w:rsidR="004F7E85" w:rsidRPr="001C6085" w:rsidRDefault="004F7E85" w:rsidP="001C6085"/>
    <w:sectPr w:rsidR="004F7E85" w:rsidRPr="001C6085" w:rsidSect="001C6085">
      <w:headerReference w:type="default" r:id="rId7"/>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E560" w14:textId="77777777" w:rsidR="00D61E0D" w:rsidRDefault="00D61E0D">
      <w:r>
        <w:separator/>
      </w:r>
    </w:p>
  </w:endnote>
  <w:endnote w:type="continuationSeparator" w:id="0">
    <w:p w14:paraId="48F8140B" w14:textId="77777777" w:rsidR="00D61E0D" w:rsidRDefault="00D6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92F1" w14:textId="77777777" w:rsidR="00D61E0D" w:rsidRDefault="00D61E0D">
      <w:r>
        <w:separator/>
      </w:r>
    </w:p>
  </w:footnote>
  <w:footnote w:type="continuationSeparator" w:id="0">
    <w:p w14:paraId="29F9165A" w14:textId="77777777" w:rsidR="00D61E0D" w:rsidRDefault="00D61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0DDF" w14:textId="77777777" w:rsidR="001C6085" w:rsidRPr="00277683" w:rsidRDefault="001C6085" w:rsidP="00C7527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0CD" w14:textId="77777777" w:rsidR="001C6085" w:rsidRPr="00277683" w:rsidRDefault="001C6085" w:rsidP="00BA00C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85"/>
    <w:rsid w:val="001C6085"/>
    <w:rsid w:val="004F7E85"/>
    <w:rsid w:val="00D61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8AF6D"/>
  <w15:chartTrackingRefBased/>
  <w15:docId w15:val="{CF0EBCAD-EE93-409B-9493-69D2298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85"/>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085"/>
    <w:pPr>
      <w:ind w:leftChars="400" w:left="840"/>
    </w:pPr>
  </w:style>
  <w:style w:type="paragraph" w:styleId="a4">
    <w:name w:val="header"/>
    <w:basedOn w:val="a"/>
    <w:link w:val="a5"/>
    <w:uiPriority w:val="99"/>
    <w:unhideWhenUsed/>
    <w:rsid w:val="001C6085"/>
    <w:pPr>
      <w:tabs>
        <w:tab w:val="center" w:pos="4252"/>
        <w:tab w:val="right" w:pos="8504"/>
      </w:tabs>
      <w:snapToGrid w:val="0"/>
    </w:pPr>
  </w:style>
  <w:style w:type="character" w:customStyle="1" w:styleId="a5">
    <w:name w:val="ヘッダー (文字)"/>
    <w:basedOn w:val="a0"/>
    <w:link w:val="a4"/>
    <w:uiPriority w:val="99"/>
    <w:rsid w:val="001C6085"/>
    <w:rPr>
      <w:rFonts w:asciiTheme="minorHAnsi" w:eastAsiaTheme="minorEastAsia" w:hAnsiTheme="minorHAnsi"/>
      <w:sz w:val="21"/>
    </w:rPr>
  </w:style>
  <w:style w:type="table" w:styleId="a6">
    <w:name w:val="Table Grid"/>
    <w:basedOn w:val="a1"/>
    <w:uiPriority w:val="39"/>
    <w:rsid w:val="001C608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C6085"/>
    <w:pPr>
      <w:jc w:val="center"/>
    </w:pPr>
    <w:rPr>
      <w:rFonts w:ascii="ＭＳ 明朝" w:eastAsia="ＭＳ Ｐ明朝" w:hAnsi="Century" w:cs="ＭＳ Ｐ明朝"/>
      <w:color w:val="000000"/>
      <w:spacing w:val="2"/>
      <w:kern w:val="0"/>
      <w:sz w:val="24"/>
      <w:szCs w:val="24"/>
    </w:rPr>
  </w:style>
  <w:style w:type="character" w:customStyle="1" w:styleId="a8">
    <w:name w:val="記 (文字)"/>
    <w:basedOn w:val="a0"/>
    <w:link w:val="a7"/>
    <w:uiPriority w:val="99"/>
    <w:rsid w:val="001C6085"/>
    <w:rPr>
      <w:rFonts w:ascii="ＭＳ 明朝" w:eastAsia="ＭＳ Ｐ明朝" w:hAnsi="Century" w:cs="ＭＳ Ｐ明朝"/>
      <w:color w:val="000000"/>
      <w:spacing w:val="2"/>
      <w:kern w:val="0"/>
      <w:sz w:val="24"/>
      <w:szCs w:val="24"/>
    </w:rPr>
  </w:style>
  <w:style w:type="paragraph" w:styleId="a9">
    <w:name w:val="Closing"/>
    <w:basedOn w:val="a"/>
    <w:link w:val="aa"/>
    <w:semiHidden/>
    <w:rsid w:val="001C6085"/>
    <w:pPr>
      <w:jc w:val="right"/>
    </w:pPr>
    <w:rPr>
      <w:rFonts w:ascii="ＭＳ 明朝" w:eastAsia="ＭＳ 明朝" w:hAnsi="ＭＳ 明朝" w:cs="ＭＳ 明朝"/>
      <w:color w:val="000000"/>
      <w:spacing w:val="2"/>
      <w:kern w:val="0"/>
      <w:sz w:val="24"/>
      <w:szCs w:val="24"/>
    </w:rPr>
  </w:style>
  <w:style w:type="character" w:customStyle="1" w:styleId="aa">
    <w:name w:val="結語 (文字)"/>
    <w:basedOn w:val="a0"/>
    <w:link w:val="a9"/>
    <w:semiHidden/>
    <w:rsid w:val="001C6085"/>
    <w:rPr>
      <w:rFonts w:ascii="ＭＳ 明朝" w:eastAsia="ＭＳ 明朝" w:hAnsi="ＭＳ 明朝" w:cs="ＭＳ 明朝"/>
      <w:color w:val="000000"/>
      <w:spacing w:val="2"/>
      <w:kern w:val="0"/>
      <w:sz w:val="24"/>
      <w:szCs w:val="24"/>
    </w:rPr>
  </w:style>
  <w:style w:type="paragraph" w:styleId="ab">
    <w:name w:val="footer"/>
    <w:basedOn w:val="a"/>
    <w:link w:val="ac"/>
    <w:uiPriority w:val="99"/>
    <w:unhideWhenUsed/>
    <w:rsid w:val="00D61E0D"/>
    <w:pPr>
      <w:tabs>
        <w:tab w:val="center" w:pos="4252"/>
        <w:tab w:val="right" w:pos="8504"/>
      </w:tabs>
      <w:snapToGrid w:val="0"/>
    </w:pPr>
  </w:style>
  <w:style w:type="character" w:customStyle="1" w:styleId="ac">
    <w:name w:val="フッター (文字)"/>
    <w:basedOn w:val="a0"/>
    <w:link w:val="ab"/>
    <w:uiPriority w:val="99"/>
    <w:rsid w:val="00D61E0D"/>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2</cp:revision>
  <dcterms:created xsi:type="dcterms:W3CDTF">2025-06-03T22:55:00Z</dcterms:created>
  <dcterms:modified xsi:type="dcterms:W3CDTF">2025-06-03T23:09:00Z</dcterms:modified>
</cp:coreProperties>
</file>